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47"/>
        <w:gridCol w:w="247"/>
        <w:gridCol w:w="596"/>
        <w:gridCol w:w="247"/>
        <w:gridCol w:w="1100"/>
        <w:gridCol w:w="247"/>
        <w:gridCol w:w="1100"/>
        <w:gridCol w:w="247"/>
        <w:gridCol w:w="1100"/>
        <w:gridCol w:w="247"/>
        <w:gridCol w:w="1213"/>
        <w:gridCol w:w="247"/>
        <w:gridCol w:w="1245"/>
        <w:gridCol w:w="247"/>
        <w:gridCol w:w="2335"/>
        <w:gridCol w:w="247"/>
        <w:gridCol w:w="1191"/>
        <w:gridCol w:w="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405" w:hRule="atLeast"/>
          <w:jc w:val="center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470" w:hRule="atLeast"/>
          <w:jc w:val="center"/>
        </w:trPr>
        <w:tc>
          <w:tcPr>
            <w:tcW w:w="13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在建房屋市政工程项目清单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图审单位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总包单位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消防施工单位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形象进度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23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一、在建房屋建设工程中，主体结构已验收，正在进行设备安装的建设工程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（建筑质监站、市政质监站提供）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3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二、已开展消防验收技术服务，尚未进行正式消防验收的房屋建筑工程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（审验中心提供）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3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三、在建地铁、隧道等市政工程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（审验中心、市政质监站提供）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tbl>
      <w:tblPr>
        <w:tblStyle w:val="4"/>
        <w:tblW w:w="13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2083"/>
        <w:gridCol w:w="1890"/>
        <w:gridCol w:w="1448"/>
        <w:gridCol w:w="1448"/>
        <w:gridCol w:w="1481"/>
        <w:gridCol w:w="1481"/>
        <w:gridCol w:w="139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各区消防验收项目清单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区划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消防施工单位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合格文书编号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first"/>
      <w:type w:val="continuous"/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4783F62"/>
    <w:rsid w:val="186438E6"/>
    <w:rsid w:val="255269B4"/>
    <w:rsid w:val="26DD49F2"/>
    <w:rsid w:val="29BA6253"/>
    <w:rsid w:val="2B6F0513"/>
    <w:rsid w:val="32AE29AD"/>
    <w:rsid w:val="3E302555"/>
    <w:rsid w:val="3E807582"/>
    <w:rsid w:val="3F0F00EA"/>
    <w:rsid w:val="45B70589"/>
    <w:rsid w:val="4A5837C2"/>
    <w:rsid w:val="53760AAD"/>
    <w:rsid w:val="575ECD88"/>
    <w:rsid w:val="5A6A08C5"/>
    <w:rsid w:val="5B3E5300"/>
    <w:rsid w:val="5F1A66E2"/>
    <w:rsid w:val="6EFF1212"/>
    <w:rsid w:val="6F71036C"/>
    <w:rsid w:val="709D7672"/>
    <w:rsid w:val="72DA0233"/>
    <w:rsid w:val="7C1A33A7"/>
    <w:rsid w:val="DB7DECF1"/>
    <w:rsid w:val="DD9B648B"/>
    <w:rsid w:val="EF1EA299"/>
    <w:rsid w:val="FBBBFB30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  <w:style w:type="paragraph" w:styleId="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b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2022-04-26T09:43:00Z</dcterms:created>
  <dc:creator>王文龙</dc:creator>
  <cp:lastModifiedBy>Administrator</cp:lastModifiedBy>
  <dcterms:modified xsi:type="dcterms:W3CDTF">2022-04-29T00:53:28Z</dcterms:modified>
  <dc:title>市城建局关于开展房屋市政工程消防安全隐患专项检查的通知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</Properties>
</file>