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A803" w14:textId="77777777" w:rsidR="006F14A8" w:rsidRDefault="006F14A8" w:rsidP="006F14A8">
      <w:pPr>
        <w:spacing w:line="500" w:lineRule="exact"/>
        <w:rPr>
          <w:rFonts w:ascii="黑体" w:eastAsia="黑体" w:hAnsi="黑体" w:cs="黑体"/>
          <w:sz w:val="32"/>
          <w:szCs w:val="32"/>
        </w:rPr>
      </w:pPr>
      <w:r>
        <w:rPr>
          <w:rFonts w:ascii="黑体" w:eastAsia="黑体" w:hAnsi="黑体" w:cs="黑体" w:hint="eastAsia"/>
          <w:sz w:val="32"/>
          <w:szCs w:val="32"/>
        </w:rPr>
        <w:t>附件</w:t>
      </w:r>
    </w:p>
    <w:p w14:paraId="4AAC5C1F" w14:textId="77777777" w:rsidR="006F14A8" w:rsidRDefault="006F14A8" w:rsidP="006F14A8">
      <w:pPr>
        <w:spacing w:line="50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建筑业企业资质委托审查意见</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138"/>
        <w:gridCol w:w="2791"/>
        <w:gridCol w:w="4016"/>
      </w:tblGrid>
      <w:tr w:rsidR="006F14A8" w14:paraId="5B62745C" w14:textId="77777777" w:rsidTr="006F14A8">
        <w:trPr>
          <w:trHeight w:val="35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156F3B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序号</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FD0A73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企业名称</w:t>
            </w:r>
          </w:p>
        </w:tc>
        <w:tc>
          <w:tcPr>
            <w:tcW w:w="2790" w:type="dxa"/>
            <w:tcBorders>
              <w:top w:val="single" w:sz="4" w:space="0" w:color="auto"/>
              <w:left w:val="single" w:sz="4" w:space="0" w:color="auto"/>
              <w:bottom w:val="single" w:sz="4" w:space="0" w:color="auto"/>
              <w:right w:val="single" w:sz="4" w:space="0" w:color="auto"/>
            </w:tcBorders>
            <w:noWrap/>
            <w:vAlign w:val="center"/>
            <w:hideMark/>
          </w:tcPr>
          <w:p w14:paraId="52ACE7B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申报资质类别及等级</w:t>
            </w:r>
          </w:p>
        </w:tc>
        <w:tc>
          <w:tcPr>
            <w:tcW w:w="4014" w:type="dxa"/>
            <w:tcBorders>
              <w:top w:val="single" w:sz="4" w:space="0" w:color="auto"/>
              <w:left w:val="single" w:sz="4" w:space="0" w:color="auto"/>
              <w:bottom w:val="single" w:sz="4" w:space="0" w:color="auto"/>
              <w:right w:val="single" w:sz="4" w:space="0" w:color="auto"/>
            </w:tcBorders>
            <w:noWrap/>
            <w:vAlign w:val="center"/>
            <w:hideMark/>
          </w:tcPr>
          <w:p w14:paraId="4E422A6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公示意见</w:t>
            </w:r>
          </w:p>
        </w:tc>
      </w:tr>
      <w:tr w:rsidR="006F14A8" w14:paraId="54816B0B" w14:textId="77777777" w:rsidTr="006F14A8">
        <w:trPr>
          <w:trHeight w:val="1279"/>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B16C25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3296F8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武汉市华商恒泰建筑工程有限公司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7A92AB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FD7CA8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2D03B104" w14:textId="77777777" w:rsidTr="006F14A8">
        <w:trPr>
          <w:trHeight w:val="846"/>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3F4623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168639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武汉众</w:t>
            </w:r>
            <w:proofErr w:type="gramStart"/>
            <w:r>
              <w:rPr>
                <w:rFonts w:ascii="仿宋_GB2312" w:eastAsia="仿宋_GB2312" w:hAnsi="仿宋_GB2312" w:cs="仿宋_GB2312" w:hint="eastAsia"/>
                <w:sz w:val="16"/>
                <w:szCs w:val="16"/>
              </w:rPr>
              <w:t>广建设</w:t>
            </w:r>
            <w:proofErr w:type="gramEnd"/>
            <w:r>
              <w:rPr>
                <w:rFonts w:ascii="仿宋_GB2312" w:eastAsia="仿宋_GB2312" w:hAnsi="仿宋_GB2312" w:cs="仿宋_GB2312" w:hint="eastAsia"/>
                <w:sz w:val="16"/>
                <w:szCs w:val="16"/>
              </w:rPr>
              <w:t>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CC19DF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AD65EE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建筑工程施工总承包贰级不合格。原因：中级职称人员罗见飞于2023年11月20日在郴州市取得中级职称（建筑工程专业），但2023年9月至12月的社保缴纳在武汉众</w:t>
            </w:r>
            <w:proofErr w:type="gramStart"/>
            <w:r>
              <w:rPr>
                <w:rFonts w:ascii="仿宋_GB2312" w:eastAsia="仿宋_GB2312" w:hAnsi="仿宋_GB2312" w:cs="仿宋_GB2312" w:hint="eastAsia"/>
                <w:sz w:val="16"/>
                <w:szCs w:val="16"/>
              </w:rPr>
              <w:t>广建设</w:t>
            </w:r>
            <w:proofErr w:type="gramEnd"/>
            <w:r>
              <w:rPr>
                <w:rFonts w:ascii="仿宋_GB2312" w:eastAsia="仿宋_GB2312" w:hAnsi="仿宋_GB2312" w:cs="仿宋_GB2312" w:hint="eastAsia"/>
                <w:sz w:val="16"/>
                <w:szCs w:val="16"/>
              </w:rPr>
              <w:t>工程有限公司。</w:t>
            </w:r>
          </w:p>
        </w:tc>
      </w:tr>
      <w:tr w:rsidR="006F14A8" w14:paraId="5F86C0EB" w14:textId="77777777" w:rsidTr="006F14A8">
        <w:trPr>
          <w:trHeight w:val="45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1AAABE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B91F21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湖北宏升建设工程有限公司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901648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首次申请：建筑工程施工总承包贰级、钢结构工程专业承包贰级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57974E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建筑工程施工总承包贰级、钢结构工程专业承包贰级合格</w:t>
            </w:r>
          </w:p>
        </w:tc>
      </w:tr>
      <w:tr w:rsidR="006F14A8" w14:paraId="0D5A4134"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FA3F30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FAE3BF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湖北远达振航建设工程有限公司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A3F3AF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6C5CD1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6D5EC69A" w14:textId="77777777" w:rsidTr="006F14A8">
        <w:trPr>
          <w:trHeight w:val="301"/>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A842AC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B6ADC2F" w14:textId="77777777" w:rsidR="006F14A8" w:rsidRDefault="006F14A8">
            <w:pPr>
              <w:spacing w:line="240" w:lineRule="exact"/>
              <w:rPr>
                <w:rFonts w:ascii="仿宋_GB2312" w:eastAsia="仿宋_GB2312" w:hAnsi="仿宋_GB2312" w:cs="仿宋_GB2312" w:hint="eastAsia"/>
                <w:sz w:val="16"/>
                <w:szCs w:val="16"/>
                <w:lang w:eastAsia="zh-TW"/>
              </w:rPr>
            </w:pPr>
            <w:r>
              <w:rPr>
                <w:rFonts w:ascii="仿宋_GB2312" w:eastAsia="仿宋_GB2312" w:hAnsi="仿宋_GB2312" w:cs="仿宋_GB2312" w:hint="eastAsia"/>
                <w:sz w:val="16"/>
                <w:szCs w:val="16"/>
                <w:lang w:eastAsia="zh-TW"/>
              </w:rPr>
              <w:t>湖北玥怀建筑工程有限公司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D8DA52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E05BE3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w:t>
            </w:r>
          </w:p>
        </w:tc>
      </w:tr>
      <w:tr w:rsidR="006F14A8" w14:paraId="6801B8E4" w14:textId="77777777" w:rsidTr="006F14A8">
        <w:trPr>
          <w:trHeight w:val="118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7F5E99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00E67F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武汉中</w:t>
            </w:r>
            <w:proofErr w:type="gramStart"/>
            <w:r>
              <w:rPr>
                <w:rFonts w:ascii="仿宋_GB2312" w:eastAsia="仿宋_GB2312" w:hAnsi="仿宋_GB2312" w:cs="仿宋_GB2312" w:hint="eastAsia"/>
                <w:sz w:val="16"/>
                <w:szCs w:val="16"/>
              </w:rPr>
              <w:t>禾建设</w:t>
            </w:r>
            <w:proofErr w:type="gramEnd"/>
            <w:r>
              <w:rPr>
                <w:rFonts w:ascii="仿宋_GB2312" w:eastAsia="仿宋_GB2312" w:hAnsi="仿宋_GB2312" w:cs="仿宋_GB2312" w:hint="eastAsia"/>
                <w:sz w:val="16"/>
                <w:szCs w:val="16"/>
              </w:rPr>
              <w:t>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3B77E7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17A9DB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不合格。原因：技术负责人杜艳花代表业绩经全国建筑市场监管公共服务平台查询，“和谐路新建工程市政道路修建项目”施工许可发证时间（2023-09-25）晚于竣工验收备案时间（2021-08-17）；“滨河路新建工程市政排水管道建设项目”施工许可发证时间（2023-09-25）晚于竣工验收备案时间（2022-06-02），不予认可。</w:t>
            </w:r>
          </w:p>
        </w:tc>
      </w:tr>
      <w:tr w:rsidR="006F14A8" w14:paraId="5364DB18" w14:textId="77777777" w:rsidTr="006F14A8">
        <w:trPr>
          <w:trHeight w:val="52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51EF83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0262E3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w:t>
            </w:r>
            <w:proofErr w:type="gramStart"/>
            <w:r>
              <w:rPr>
                <w:rFonts w:ascii="仿宋_GB2312" w:eastAsia="仿宋_GB2312" w:hAnsi="仿宋_GB2312" w:cs="仿宋_GB2312" w:hint="eastAsia"/>
                <w:sz w:val="16"/>
                <w:szCs w:val="16"/>
              </w:rPr>
              <w:t>焱</w:t>
            </w:r>
            <w:proofErr w:type="gramEnd"/>
            <w:r>
              <w:rPr>
                <w:rFonts w:ascii="仿宋_GB2312" w:eastAsia="仿宋_GB2312" w:hAnsi="仿宋_GB2312" w:cs="仿宋_GB2312" w:hint="eastAsia"/>
                <w:sz w:val="16"/>
                <w:szCs w:val="16"/>
              </w:rPr>
              <w:t>达电力工程有限公司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3C745E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首次申请：建筑工程施工总承包贰级、电力工程施工总承包贰级、市政公用工程施工总承包贰级、输变电工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ED16D8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建筑工程施工总承包贰级、电力工程施工总承包贰级、市政公用工程施工总承包贰级、输变电工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承包贰级合格</w:t>
            </w:r>
          </w:p>
        </w:tc>
      </w:tr>
      <w:tr w:rsidR="006F14A8" w14:paraId="3BC48B20"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F3600E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5CCBDC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武汉乾城建设工程有限公司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A99A02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2A1299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D14CF3A" w14:textId="77777777" w:rsidTr="006F14A8">
        <w:trPr>
          <w:trHeight w:val="83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E1A103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8ED9DD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湖北晶创建筑有限公司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ECC5AD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0C5532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4C5A8C50"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25E8A6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FF19E2A"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壹品筑匠</w:t>
            </w:r>
            <w:proofErr w:type="gramEnd"/>
            <w:r>
              <w:rPr>
                <w:rFonts w:ascii="仿宋_GB2312" w:eastAsia="仿宋_GB2312" w:hAnsi="仿宋_GB2312" w:cs="仿宋_GB2312" w:hint="eastAsia"/>
                <w:sz w:val="16"/>
                <w:szCs w:val="16"/>
              </w:rPr>
              <w:t>装饰工程（武汉）有限责任公司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34D830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FA79DB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w:t>
            </w:r>
            <w:r>
              <w:rPr>
                <w:rFonts w:ascii="仿宋_GB2312" w:eastAsia="仿宋_GB2312" w:hAnsi="仿宋_GB2312" w:cs="仿宋_GB2312" w:hint="eastAsia"/>
                <w:sz w:val="16"/>
                <w:szCs w:val="16"/>
              </w:rPr>
              <w:lastRenderedPageBreak/>
              <w:t>1日起，申请资质企业的业绩应当录入全国、省平台。该技术负责人代表工程业绩，经湖北省建筑市场监督与诚信一体化平台查询无备案信息，不予认可。</w:t>
            </w:r>
          </w:p>
        </w:tc>
      </w:tr>
      <w:tr w:rsidR="006F14A8" w14:paraId="501C59C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8C5A53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11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15F1141"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武汉纸岭装饰</w:t>
            </w:r>
            <w:proofErr w:type="gramEnd"/>
            <w:r>
              <w:rPr>
                <w:rFonts w:ascii="仿宋_GB2312" w:eastAsia="仿宋_GB2312" w:hAnsi="仿宋_GB2312" w:cs="仿宋_GB2312" w:hint="eastAsia"/>
                <w:sz w:val="16"/>
                <w:szCs w:val="16"/>
              </w:rPr>
              <w:t>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725DD4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2A5DD0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42F08C57" w14:textId="77777777" w:rsidTr="006F14A8">
        <w:trPr>
          <w:trHeight w:val="155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AAC64F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2AAD48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武汉起源工程有限公司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EA8866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239EAC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70243AE" w14:textId="77777777" w:rsidTr="006F14A8">
        <w:trPr>
          <w:trHeight w:val="31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144BA5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4ADD2E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武汉青</w:t>
            </w:r>
            <w:proofErr w:type="gramStart"/>
            <w:r>
              <w:rPr>
                <w:rFonts w:ascii="仿宋_GB2312" w:eastAsia="仿宋_GB2312" w:hAnsi="仿宋_GB2312" w:cs="仿宋_GB2312" w:hint="eastAsia"/>
                <w:sz w:val="16"/>
                <w:szCs w:val="16"/>
              </w:rPr>
              <w:t>创合牛建筑工程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7FE6D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4C6BB0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承包贰级合格</w:t>
            </w:r>
          </w:p>
        </w:tc>
      </w:tr>
      <w:tr w:rsidR="006F14A8" w14:paraId="4C8CDA29" w14:textId="77777777" w:rsidTr="006F14A8">
        <w:trPr>
          <w:trHeight w:val="127"/>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CEB23F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3D02FB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中尚建安工程股份公司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4C48B0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31660D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w:t>
            </w:r>
          </w:p>
        </w:tc>
      </w:tr>
      <w:tr w:rsidR="006F14A8" w14:paraId="5B5AC56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29A457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368AA2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武汉大</w:t>
            </w:r>
            <w:proofErr w:type="gramStart"/>
            <w:r>
              <w:rPr>
                <w:rFonts w:ascii="仿宋_GB2312" w:eastAsia="仿宋_GB2312" w:hAnsi="仿宋_GB2312" w:cs="仿宋_GB2312" w:hint="eastAsia"/>
                <w:sz w:val="16"/>
                <w:szCs w:val="16"/>
              </w:rPr>
              <w:t>煜</w:t>
            </w:r>
            <w:proofErr w:type="gramEnd"/>
            <w:r>
              <w:rPr>
                <w:rFonts w:ascii="仿宋_GB2312" w:eastAsia="仿宋_GB2312" w:hAnsi="仿宋_GB2312" w:cs="仿宋_GB2312" w:hint="eastAsia"/>
                <w:sz w:val="16"/>
                <w:szCs w:val="16"/>
              </w:rPr>
              <w:t>天成建筑有限责任公司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154303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5C9D76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建筑装修装饰工程专业承包贰级不合格。1.技术负责人刘玉良近一年来在如下企业申报过：湖北</w:t>
            </w:r>
            <w:proofErr w:type="gramStart"/>
            <w:r>
              <w:rPr>
                <w:rFonts w:ascii="仿宋_GB2312" w:eastAsia="仿宋_GB2312" w:hAnsi="仿宋_GB2312" w:cs="仿宋_GB2312" w:hint="eastAsia"/>
                <w:sz w:val="16"/>
                <w:szCs w:val="16"/>
              </w:rPr>
              <w:t>鑫</w:t>
            </w:r>
            <w:proofErr w:type="gramEnd"/>
            <w:r>
              <w:rPr>
                <w:rFonts w:ascii="仿宋_GB2312" w:eastAsia="仿宋_GB2312" w:hAnsi="仿宋_GB2312" w:cs="仿宋_GB2312" w:hint="eastAsia"/>
                <w:sz w:val="16"/>
                <w:szCs w:val="16"/>
              </w:rPr>
              <w:t>宇宁建筑工程有限公司（2024/01/22）；2.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3.技术负责人、中级职称人员、技术工人未缴纳社保。</w:t>
            </w:r>
          </w:p>
        </w:tc>
      </w:tr>
      <w:tr w:rsidR="006F14A8" w14:paraId="5E400029" w14:textId="77777777" w:rsidTr="006F14A8">
        <w:trPr>
          <w:trHeight w:val="279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453882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39A756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中建华中建设有限公司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7964C8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增项、升级（</w:t>
            </w:r>
            <w:proofErr w:type="gramStart"/>
            <w:r>
              <w:rPr>
                <w:rFonts w:ascii="仿宋_GB2312" w:eastAsia="仿宋_GB2312" w:hAnsi="仿宋_GB2312" w:cs="仿宋_GB2312" w:hint="eastAsia"/>
                <w:sz w:val="16"/>
                <w:szCs w:val="16"/>
              </w:rPr>
              <w:t>限重点</w:t>
            </w:r>
            <w:proofErr w:type="gramEnd"/>
            <w:r>
              <w:rPr>
                <w:rFonts w:ascii="仿宋_GB2312" w:eastAsia="仿宋_GB2312" w:hAnsi="仿宋_GB2312" w:cs="仿宋_GB2312" w:hint="eastAsia"/>
                <w:sz w:val="16"/>
                <w:szCs w:val="16"/>
              </w:rPr>
              <w:t>企业申报）：电力工程施工总承包贰级、机电工程施工总承包贰级、输变电工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起重设备安装工程专业承包贰级、电子与智能化工程专业承包贰级、消防设施工程专业承包贰级、建筑机电安装工程专业承包贰级、特种工程（建筑物纠偏和平移）专业承包不分等级、特种工程（结构补强）专业承包不分等级、特种工程（特殊设备起重吊装）专业承包不分等级、特种工程（特种防雷）专业承包不分等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C02B0A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电力工程施工总承包贰级、机电工程施工总承包贰级、输变电工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起重设备安装工程专业承包贰级、电子与智能化工程专业承包贰级、消防设施工程专业承包贰级、建筑机电安装工程专业承包贰级、特种工程（结构补强）专业承包不分等级合格；特种工程（建筑物纠偏和平移）专业承包不分等级、特种工程（特殊设备起重吊装）专业承包不分等级、特种工程（特种防雷）专业承包不分等级不合格。原因：经全国建筑市场监管公共服务平台查询，其母公司中建建工建设有限公司</w:t>
            </w:r>
            <w:proofErr w:type="gramStart"/>
            <w:r>
              <w:rPr>
                <w:rFonts w:ascii="仿宋_GB2312" w:eastAsia="仿宋_GB2312" w:hAnsi="仿宋_GB2312" w:cs="仿宋_GB2312" w:hint="eastAsia"/>
                <w:sz w:val="16"/>
                <w:szCs w:val="16"/>
              </w:rPr>
              <w:t>无以下</w:t>
            </w:r>
            <w:proofErr w:type="gramEnd"/>
            <w:r>
              <w:rPr>
                <w:rFonts w:ascii="仿宋_GB2312" w:eastAsia="仿宋_GB2312" w:hAnsi="仿宋_GB2312" w:cs="仿宋_GB2312" w:hint="eastAsia"/>
                <w:sz w:val="16"/>
                <w:szCs w:val="16"/>
              </w:rPr>
              <w:t>资质：特种工程（建筑物纠偏和平移）专业承包不分等级、特种工程（特殊设备起重吊装）专业承包不分等级、特种工程（特种防雷）专业承包不分等级。</w:t>
            </w:r>
          </w:p>
        </w:tc>
      </w:tr>
      <w:tr w:rsidR="006F14A8" w14:paraId="13F9ADDB" w14:textId="77777777" w:rsidTr="006F14A8">
        <w:trPr>
          <w:trHeight w:val="162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8530AA5"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4CC4F69"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湖北晨维建筑工程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D0F1F1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828E58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367C5610"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C8F672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476012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湖北佐欧全建筑工程有限公司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E177D9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63A528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w:t>
            </w:r>
            <w:r>
              <w:rPr>
                <w:rFonts w:ascii="仿宋_GB2312" w:eastAsia="仿宋_GB2312" w:hAnsi="仿宋_GB2312" w:cs="仿宋_GB2312" w:hint="eastAsia"/>
                <w:sz w:val="16"/>
                <w:szCs w:val="16"/>
              </w:rPr>
              <w:lastRenderedPageBreak/>
              <w:t>该技术负责人代表工程业绩，经湖北省建筑市场监督与诚信一体化平台查询无备案信息，不予认可。</w:t>
            </w:r>
          </w:p>
        </w:tc>
      </w:tr>
      <w:tr w:rsidR="006F14A8" w14:paraId="7F7AC04E"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AFE81F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19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0CDF9D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湖北木子建设工程有限公司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8F67DA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首次申请：环保工程专业承包贰级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33F53B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环保工程专业承包贰级合格</w:t>
            </w:r>
          </w:p>
        </w:tc>
      </w:tr>
      <w:tr w:rsidR="006F14A8" w14:paraId="27973B3A" w14:textId="77777777" w:rsidTr="006F14A8">
        <w:trPr>
          <w:trHeight w:val="278"/>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3307F1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687D6C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湖北颂秀建设工程有限公司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447E9E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5E46F8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w:t>
            </w:r>
          </w:p>
        </w:tc>
      </w:tr>
      <w:tr w:rsidR="006F14A8" w14:paraId="129FBEE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FC7E7D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316707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武汉圣君</w:t>
            </w:r>
            <w:proofErr w:type="gramStart"/>
            <w:r>
              <w:rPr>
                <w:rFonts w:ascii="仿宋_GB2312" w:eastAsia="仿宋_GB2312" w:hAnsi="仿宋_GB2312" w:cs="仿宋_GB2312" w:hint="eastAsia"/>
                <w:sz w:val="16"/>
                <w:szCs w:val="16"/>
              </w:rPr>
              <w:t>祥</w:t>
            </w:r>
            <w:proofErr w:type="gramEnd"/>
            <w:r>
              <w:rPr>
                <w:rFonts w:ascii="仿宋_GB2312" w:eastAsia="仿宋_GB2312" w:hAnsi="仿宋_GB2312" w:cs="仿宋_GB2312" w:hint="eastAsia"/>
                <w:sz w:val="16"/>
                <w:szCs w:val="16"/>
              </w:rPr>
              <w:t>劳务有限公司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EE61A3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C89842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50CE1C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56AC17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B8CB22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湖北奕煦建筑工程有限公司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F9B0CF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A4CF2D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6079B5B2"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A3F11B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097AC0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湖北锦昂建设工程有限公司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AFE08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746C17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建筑工程施工总承包贰级不合格。原因：技术负责人提供的两项个人业绩缺少招投标、施工图审查等信息，不予认可。</w:t>
            </w:r>
          </w:p>
        </w:tc>
      </w:tr>
      <w:tr w:rsidR="006F14A8" w14:paraId="76D2BFB0" w14:textId="77777777" w:rsidTr="006F14A8">
        <w:trPr>
          <w:trHeight w:val="171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83C4CF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C61C817"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筑汇建设</w:t>
            </w:r>
            <w:proofErr w:type="gramEnd"/>
            <w:r>
              <w:rPr>
                <w:rFonts w:ascii="仿宋_GB2312" w:eastAsia="仿宋_GB2312" w:hAnsi="仿宋_GB2312" w:cs="仿宋_GB2312" w:hint="eastAsia"/>
                <w:sz w:val="16"/>
                <w:szCs w:val="16"/>
              </w:rPr>
              <w:t>（湖北）有限公司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E46202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34D481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AB1A49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E10CB8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55CFF5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晖昇建设（湖北）有限公司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BBC8BC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B4AABE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A3D584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C052A3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D31AAF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湖北菲特建设有限责任公司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578B2E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274145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5526026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E713DC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95B601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湖北筑匠建设工程有限公司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182551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007C53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27B00B86" w14:textId="77777777" w:rsidTr="006F14A8">
        <w:trPr>
          <w:trHeight w:val="112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E38374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28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DADD8F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湖北海泓建设工程有限公司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16A4A3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5ADCD7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42A610E" w14:textId="77777777" w:rsidTr="006F14A8">
        <w:trPr>
          <w:trHeight w:val="94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7B6DDA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29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D61746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中</w:t>
            </w:r>
            <w:proofErr w:type="gramStart"/>
            <w:r>
              <w:rPr>
                <w:rFonts w:ascii="仿宋_GB2312" w:eastAsia="仿宋_GB2312" w:hAnsi="仿宋_GB2312" w:cs="仿宋_GB2312" w:hint="eastAsia"/>
                <w:sz w:val="16"/>
                <w:szCs w:val="16"/>
              </w:rPr>
              <w:t>煜</w:t>
            </w:r>
            <w:proofErr w:type="gramEnd"/>
            <w:r>
              <w:rPr>
                <w:rFonts w:ascii="仿宋_GB2312" w:eastAsia="仿宋_GB2312" w:hAnsi="仿宋_GB2312" w:cs="仿宋_GB2312" w:hint="eastAsia"/>
                <w:sz w:val="16"/>
                <w:szCs w:val="16"/>
              </w:rPr>
              <w:t>国际工程设计有限公司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EBB8A7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BBC5C3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72E8F1E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8DA1CF8"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296297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湖北矿玺建设有限公司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5C2809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1CD0FE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017AC5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D951FF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CF7C95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湖北省</w:t>
            </w:r>
            <w:proofErr w:type="gramStart"/>
            <w:r>
              <w:rPr>
                <w:rFonts w:ascii="仿宋_GB2312" w:eastAsia="仿宋_GB2312" w:hAnsi="仿宋_GB2312" w:cs="仿宋_GB2312" w:hint="eastAsia"/>
                <w:sz w:val="16"/>
                <w:szCs w:val="16"/>
              </w:rPr>
              <w:t>雷频科技</w:t>
            </w:r>
            <w:proofErr w:type="gramEnd"/>
            <w:r>
              <w:rPr>
                <w:rFonts w:ascii="仿宋_GB2312" w:eastAsia="仿宋_GB2312" w:hAnsi="仿宋_GB2312" w:cs="仿宋_GB2312" w:hint="eastAsia"/>
                <w:sz w:val="16"/>
                <w:szCs w:val="16"/>
              </w:rPr>
              <w:t>发展有限公司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8F4695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首次申请：特种工程（特种防雷）专业承包不分等级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37950A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特种工程（特种防雷）专业承包不分等级不合格。原因：1、技术负责人张铭职称证在</w:t>
            </w:r>
            <w:proofErr w:type="gramStart"/>
            <w:r>
              <w:rPr>
                <w:rFonts w:ascii="仿宋_GB2312" w:eastAsia="仿宋_GB2312" w:hAnsi="仿宋_GB2312" w:cs="仿宋_GB2312" w:hint="eastAsia"/>
                <w:sz w:val="16"/>
                <w:szCs w:val="16"/>
              </w:rPr>
              <w:t>官网未</w:t>
            </w:r>
            <w:proofErr w:type="gramEnd"/>
            <w:r>
              <w:rPr>
                <w:rFonts w:ascii="仿宋_GB2312" w:eastAsia="仿宋_GB2312" w:hAnsi="仿宋_GB2312" w:cs="仿宋_GB2312" w:hint="eastAsia"/>
                <w:sz w:val="16"/>
                <w:szCs w:val="16"/>
              </w:rPr>
              <w:t>查询到信息；2、技术负责人业绩在全国建筑市场监管公共服务平台无法查询到。</w:t>
            </w:r>
          </w:p>
        </w:tc>
      </w:tr>
      <w:tr w:rsidR="006F14A8" w14:paraId="7DA017D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73AB2A8"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1E4D450"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湖北益万建筑工程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2B1CF8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72B53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39B8375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1C05B4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B7B1633"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湖北乐益建筑工程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C0F871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ABE185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180D46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B2FE2D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71F257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湖北宏薇建设工程有限公司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0ECC60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674FFA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45AF6F6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662583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5DF81DC"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武汉扬光实业</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A85B82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增项：电力工程施工总承包贰级、机电工程施工总承包贰级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6F5905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电力工程施工总承包贰级、机电工程施工总承包贰级合格</w:t>
            </w:r>
          </w:p>
        </w:tc>
      </w:tr>
      <w:tr w:rsidR="006F14A8" w14:paraId="16910DD9" w14:textId="77777777" w:rsidTr="006F14A8">
        <w:trPr>
          <w:trHeight w:val="32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65106B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D7AE3C9"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湖北晖通建筑工程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E81591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34343E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0375E5D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5CD0D4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682652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w:t>
            </w:r>
            <w:proofErr w:type="gramStart"/>
            <w:r>
              <w:rPr>
                <w:rFonts w:ascii="仿宋_GB2312" w:eastAsia="仿宋_GB2312" w:hAnsi="仿宋_GB2312" w:cs="仿宋_GB2312" w:hint="eastAsia"/>
                <w:sz w:val="16"/>
                <w:szCs w:val="16"/>
              </w:rPr>
              <w:t>霖</w:t>
            </w:r>
            <w:proofErr w:type="gramEnd"/>
            <w:r>
              <w:rPr>
                <w:rFonts w:ascii="仿宋_GB2312" w:eastAsia="仿宋_GB2312" w:hAnsi="仿宋_GB2312" w:cs="仿宋_GB2312" w:hint="eastAsia"/>
                <w:sz w:val="16"/>
                <w:szCs w:val="16"/>
              </w:rPr>
              <w:t>安建筑工程有限公司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36EA01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60185C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725CFD9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CFEDB3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38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82DC29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湖北永嵩建设工程有限公司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E8E4E3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45B01B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36FD4D2B"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478F08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39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EB05C4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湖北沐柏建设有限公司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ED03B8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5876A1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01E44426"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E86448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000146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湖北佳河建设工程有限公司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E1BD56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CD7124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建筑工程施工总承包贰级不合格。原因：技术工人沈丽丽、桑浩宇、郭智森身份证信息为黑白复印件，技术工人马立未上传身份证，不予认定。</w:t>
            </w:r>
          </w:p>
        </w:tc>
      </w:tr>
      <w:tr w:rsidR="006F14A8" w14:paraId="065C1B84" w14:textId="77777777" w:rsidTr="006F14A8">
        <w:trPr>
          <w:trHeight w:val="4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D1714F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98AF85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武汉厚德伟业工程有限公司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365A7C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DE1468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618078A6" w14:textId="77777777" w:rsidTr="006F14A8">
        <w:trPr>
          <w:trHeight w:val="39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698425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A35BD99"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武汉绿雅园林</w:t>
            </w:r>
            <w:proofErr w:type="gramEnd"/>
            <w:r>
              <w:rPr>
                <w:rFonts w:ascii="仿宋_GB2312" w:eastAsia="仿宋_GB2312" w:hAnsi="仿宋_GB2312" w:cs="仿宋_GB2312" w:hint="eastAsia"/>
                <w:sz w:val="16"/>
                <w:szCs w:val="16"/>
              </w:rPr>
              <w:t>集团有限公司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AB7870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DC4C9D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052BB90C" w14:textId="77777777" w:rsidTr="006F14A8">
        <w:trPr>
          <w:trHeight w:val="11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8A16AF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3909C4F"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德创建</w:t>
            </w:r>
            <w:proofErr w:type="gramEnd"/>
            <w:r>
              <w:rPr>
                <w:rFonts w:ascii="仿宋_GB2312" w:eastAsia="仿宋_GB2312" w:hAnsi="仿宋_GB2312" w:cs="仿宋_GB2312" w:hint="eastAsia"/>
                <w:sz w:val="16"/>
                <w:szCs w:val="16"/>
              </w:rPr>
              <w:t>设工程（湖北）有限公司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DC946B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DAB717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w:t>
            </w:r>
          </w:p>
        </w:tc>
      </w:tr>
      <w:tr w:rsidR="006F14A8" w14:paraId="3B34A9F9"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966AF4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35F90F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武汉兴福</w:t>
            </w:r>
            <w:proofErr w:type="gramStart"/>
            <w:r>
              <w:rPr>
                <w:rFonts w:ascii="仿宋_GB2312" w:eastAsia="仿宋_GB2312" w:hAnsi="仿宋_GB2312" w:cs="仿宋_GB2312" w:hint="eastAsia"/>
                <w:sz w:val="16"/>
                <w:szCs w:val="16"/>
              </w:rPr>
              <w:t>顺工程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49EAF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2C8C4D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9E15625" w14:textId="77777777" w:rsidTr="006F14A8">
        <w:trPr>
          <w:trHeight w:val="1487"/>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E6999E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44355E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湖北欣运建设工程有限公司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643E80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628E4E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3C8EBB21"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4B28B2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0913C7A"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湖北系揽建筑工程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EC9B79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B95CAB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744B602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AADA32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258D18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湖北苏沃建筑工程有限公司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46C0BE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01081A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电力工程施工总承包贰级不合格。原因：建造师陈伟民、李平、冯凡近一年内重复注册3家企业，且无近3个月社保，不予认可。</w:t>
            </w:r>
          </w:p>
        </w:tc>
      </w:tr>
      <w:tr w:rsidR="006F14A8" w14:paraId="389A9471"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AB57D2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F8E52A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湖北玖云建设工程有限公司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205873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9212BC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7D2E2149"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D3D90A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49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DE2920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湖北楷创建设工程有限公司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8092E6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346C63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76C3E11B"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DBFE57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D3722D"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湖北时昌建筑工程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BD0281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B9F3BC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660A06CA"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39FB70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13D68E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武汉日新智慧新能源工程有</w:t>
            </w:r>
            <w:r>
              <w:rPr>
                <w:rFonts w:ascii="仿宋_GB2312" w:eastAsia="仿宋_GB2312" w:hAnsi="仿宋_GB2312" w:cs="仿宋_GB2312" w:hint="eastAsia"/>
                <w:sz w:val="16"/>
                <w:szCs w:val="16"/>
              </w:rPr>
              <w:lastRenderedPageBreak/>
              <w:t>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ED315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首次申请：建筑工程施工总承包贰级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58AB9E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w:t>
            </w:r>
          </w:p>
        </w:tc>
      </w:tr>
      <w:tr w:rsidR="006F14A8" w14:paraId="6D2B76D6"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9B35E9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141376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湖北子平建设工程有限公司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F63A4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A25F4C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7381E73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77AF11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27F06CD"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湖北双泰建筑工程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E348FF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184822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0E5E90F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98FE2A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FF7DB9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湖北域高电力工程有限公司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2B01A6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8F1C6A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7930092A"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CED2D1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1E712B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湖北鲁申锐特电力设备有限公司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C59DA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03E82E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电力工程施工总承包贰级不合格。原因：技术负责人马超业绩在“湖北省投资项目在线监管平台”未查询到相关备案信息，业绩不予认可。</w:t>
            </w:r>
          </w:p>
        </w:tc>
      </w:tr>
      <w:tr w:rsidR="006F14A8" w14:paraId="0C4B190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2DC942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32BB89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湖北翔</w:t>
            </w:r>
            <w:proofErr w:type="gramStart"/>
            <w:r>
              <w:rPr>
                <w:rFonts w:ascii="仿宋_GB2312" w:eastAsia="仿宋_GB2312" w:hAnsi="仿宋_GB2312" w:cs="仿宋_GB2312" w:hint="eastAsia"/>
                <w:sz w:val="16"/>
                <w:szCs w:val="16"/>
              </w:rPr>
              <w:t>芸</w:t>
            </w:r>
            <w:proofErr w:type="gramEnd"/>
            <w:r>
              <w:rPr>
                <w:rFonts w:ascii="仿宋_GB2312" w:eastAsia="仿宋_GB2312" w:hAnsi="仿宋_GB2312" w:cs="仿宋_GB2312" w:hint="eastAsia"/>
                <w:sz w:val="16"/>
                <w:szCs w:val="16"/>
              </w:rPr>
              <w:t>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F55435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50502D9"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电力工程施工总承包贰级不合格。原因：1、业绩“阳新县</w:t>
            </w:r>
            <w:proofErr w:type="gramStart"/>
            <w:r>
              <w:rPr>
                <w:rFonts w:ascii="仿宋_GB2312" w:eastAsia="仿宋_GB2312" w:hAnsi="仿宋_GB2312" w:cs="仿宋_GB2312" w:hint="eastAsia"/>
                <w:sz w:val="16"/>
                <w:szCs w:val="16"/>
              </w:rPr>
              <w:t>樟桥光</w:t>
            </w:r>
            <w:proofErr w:type="gramEnd"/>
            <w:r>
              <w:rPr>
                <w:rFonts w:ascii="仿宋_GB2312" w:eastAsia="仿宋_GB2312" w:hAnsi="仿宋_GB2312" w:cs="仿宋_GB2312" w:hint="eastAsia"/>
                <w:sz w:val="16"/>
                <w:szCs w:val="16"/>
              </w:rPr>
              <w:t>伏发电有限公司100KW分布式光伏发电项目”完成的项目经理龚洋的建造师于2018年09月27日初始注册在湖北湘电建设工程有限公司，与该项目的起止时间不符，不予认可；2、业绩“110kV猇共白共线20#-25#段迁改工程”完成的项目经理龚洋的建造师于2018年09月27日初始注册在湖北湘电建设工程有限公司，与该项目的起止时间不符，不予认可。</w:t>
            </w:r>
          </w:p>
        </w:tc>
      </w:tr>
      <w:tr w:rsidR="006F14A8" w14:paraId="3FE76AC6"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80CAF8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9B5F95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w:t>
            </w:r>
            <w:proofErr w:type="gramStart"/>
            <w:r>
              <w:rPr>
                <w:rFonts w:ascii="仿宋_GB2312" w:eastAsia="仿宋_GB2312" w:hAnsi="仿宋_GB2312" w:cs="仿宋_GB2312" w:hint="eastAsia"/>
                <w:sz w:val="16"/>
                <w:szCs w:val="16"/>
              </w:rPr>
              <w:t>敏瑞杰</w:t>
            </w:r>
            <w:proofErr w:type="gramEnd"/>
            <w:r>
              <w:rPr>
                <w:rFonts w:ascii="仿宋_GB2312" w:eastAsia="仿宋_GB2312" w:hAnsi="仿宋_GB2312" w:cs="仿宋_GB2312" w:hint="eastAsia"/>
                <w:sz w:val="16"/>
                <w:szCs w:val="16"/>
              </w:rPr>
              <w:t>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52CA7F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D34DBF8"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0DFC6A6B" w14:textId="77777777" w:rsidTr="006F14A8">
        <w:trPr>
          <w:trHeight w:val="207"/>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BF7F1D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204A82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武汉永</w:t>
            </w:r>
            <w:proofErr w:type="gramStart"/>
            <w:r>
              <w:rPr>
                <w:rFonts w:ascii="仿宋_GB2312" w:eastAsia="仿宋_GB2312" w:hAnsi="仿宋_GB2312" w:cs="仿宋_GB2312" w:hint="eastAsia"/>
                <w:sz w:val="16"/>
                <w:szCs w:val="16"/>
              </w:rPr>
              <w:t>韬</w:t>
            </w:r>
            <w:proofErr w:type="gramEnd"/>
            <w:r>
              <w:rPr>
                <w:rFonts w:ascii="仿宋_GB2312" w:eastAsia="仿宋_GB2312" w:hAnsi="仿宋_GB2312" w:cs="仿宋_GB2312" w:hint="eastAsia"/>
                <w:sz w:val="16"/>
                <w:szCs w:val="16"/>
              </w:rPr>
              <w:t>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7B2E59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51E7F09"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667D1092" w14:textId="77777777" w:rsidTr="006F14A8">
        <w:trPr>
          <w:trHeight w:val="104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78B3EC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59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3F4ED3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湖北标立祥新建设工程有限公司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63DB11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7BFDC8F"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电力工程施工总承包贰级不合格。原因：业绩35kV煤气二回18#-19#跨</w:t>
            </w:r>
            <w:proofErr w:type="gramStart"/>
            <w:r>
              <w:rPr>
                <w:rFonts w:ascii="仿宋_GB2312" w:eastAsia="仿宋_GB2312" w:hAnsi="仿宋_GB2312" w:cs="仿宋_GB2312" w:hint="eastAsia"/>
                <w:sz w:val="16"/>
                <w:szCs w:val="16"/>
              </w:rPr>
              <w:t>鸦宜铁路</w:t>
            </w:r>
            <w:proofErr w:type="gramEnd"/>
            <w:r>
              <w:rPr>
                <w:rFonts w:ascii="仿宋_GB2312" w:eastAsia="仿宋_GB2312" w:hAnsi="仿宋_GB2312" w:cs="仿宋_GB2312" w:hint="eastAsia"/>
                <w:sz w:val="16"/>
                <w:szCs w:val="16"/>
              </w:rPr>
              <w:t>段改造工程的建造师邵烨锋于2019年06月26日重新注册至湖北湘电建设工程有限公司，与业绩中起止时间不符，业绩不予认定。</w:t>
            </w:r>
          </w:p>
        </w:tc>
      </w:tr>
      <w:tr w:rsidR="006F14A8" w14:paraId="42DA68F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6F19AD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DCDEFD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湖北粟阳建设工程有限公司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077CF3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F56752F"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电力工程施工总承包贰级不合格。原因：1、业绩“阳新县枫林镇五合村51KWP分布式光伏发电扶贫项目”完成单位湖北汉电能售电有限公司项目经理孙彤2020年08月27日初始注册 （机电工程）至该单位，与项目起止时间不符，业绩不予认可；2、业绩“35kV煤气二回3#-4#跨越</w:t>
            </w:r>
            <w:proofErr w:type="gramStart"/>
            <w:r>
              <w:rPr>
                <w:rFonts w:ascii="仿宋_GB2312" w:eastAsia="仿宋_GB2312" w:hAnsi="仿宋_GB2312" w:cs="仿宋_GB2312" w:hint="eastAsia"/>
                <w:sz w:val="16"/>
                <w:szCs w:val="16"/>
              </w:rPr>
              <w:t>鸦宜铁路</w:t>
            </w:r>
            <w:proofErr w:type="gramEnd"/>
            <w:r>
              <w:rPr>
                <w:rFonts w:ascii="仿宋_GB2312" w:eastAsia="仿宋_GB2312" w:hAnsi="仿宋_GB2312" w:cs="仿宋_GB2312" w:hint="eastAsia"/>
                <w:sz w:val="16"/>
                <w:szCs w:val="16"/>
              </w:rPr>
              <w:t>改造工程”完成单位的建造师李保仁于2019年04月15日重新注册（机电工程）在湖北湘电建设工程有限公司，与项目起止时间不符，不予认可。</w:t>
            </w:r>
          </w:p>
        </w:tc>
      </w:tr>
      <w:tr w:rsidR="006F14A8" w14:paraId="6BD0DDC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FFA6E6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569491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湖北华平盛建设工程有限公司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326E17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5A526DE"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2DB61779" w14:textId="77777777" w:rsidTr="006F14A8">
        <w:trPr>
          <w:trHeight w:val="41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6D9E26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FD0719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湖北江丰建筑安装有限公司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AA2DA0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4939B36"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5870977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DAF40E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75A478C"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武汉盈翔园林</w:t>
            </w:r>
            <w:proofErr w:type="gramEnd"/>
            <w:r>
              <w:rPr>
                <w:rFonts w:ascii="仿宋_GB2312" w:eastAsia="仿宋_GB2312" w:hAnsi="仿宋_GB2312" w:cs="仿宋_GB2312" w:hint="eastAsia"/>
                <w:sz w:val="16"/>
                <w:szCs w:val="16"/>
              </w:rPr>
              <w:t>景观工程有限责任公司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D7786F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D81D260"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2F9CE54E"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270CF2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CC9151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湖北敬泽建设工程有限公司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93A02A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1853DB3"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w:t>
            </w:r>
            <w:r>
              <w:rPr>
                <w:rFonts w:ascii="仿宋_GB2312" w:eastAsia="仿宋_GB2312" w:hAnsi="仿宋_GB2312" w:cs="仿宋_GB2312" w:hint="eastAsia"/>
                <w:sz w:val="16"/>
                <w:szCs w:val="16"/>
              </w:rPr>
              <w:lastRenderedPageBreak/>
              <w:t>程业绩，经湖北省建筑市场监督与诚信一体化平台查询无备案信息，不予认可。</w:t>
            </w:r>
          </w:p>
        </w:tc>
      </w:tr>
      <w:tr w:rsidR="006F14A8" w14:paraId="1BCAD242" w14:textId="77777777" w:rsidTr="006F14A8">
        <w:trPr>
          <w:trHeight w:val="415"/>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1159CA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65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52893A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武汉希文科技股份有限公司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0B562B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99888F3"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7C1A5C2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EF0EAB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B6A60C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武汉华禹鑫盛金属材料有限公司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B0F7F6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C971C02"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42F97CD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A4E45D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7DB3FA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w:t>
            </w:r>
            <w:proofErr w:type="gramStart"/>
            <w:r>
              <w:rPr>
                <w:rFonts w:ascii="仿宋_GB2312" w:eastAsia="仿宋_GB2312" w:hAnsi="仿宋_GB2312" w:cs="仿宋_GB2312" w:hint="eastAsia"/>
                <w:sz w:val="16"/>
                <w:szCs w:val="16"/>
              </w:rPr>
              <w:t>宏佰顺建筑工程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126842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首次申请：建筑工程施工总承包贰级、市政公用工程施工总承包贰级、建筑装修装饰工程专业承包贰级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DA8776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建筑工程施工总承包贰级、建筑装修装饰工程专业承包贰级不合格。原因：1.房建技术负责人伍丽琴代表业绩“万福源住宅楼（三期）”经湖北省建筑市场监督与诚信一体化平台查询，施工许可无发证日期，且平台显示施工单位为“竹溪县第三建设工程有限公司”，企业所填业绩表的施工单位为“湖北塬坤建设工程有限公司”，不予认可；2.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F5BB206"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837167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4652B84"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武理加固</w:t>
            </w:r>
            <w:proofErr w:type="gramEnd"/>
            <w:r>
              <w:rPr>
                <w:rFonts w:ascii="仿宋_GB2312" w:eastAsia="仿宋_GB2312" w:hAnsi="仿宋_GB2312" w:cs="仿宋_GB2312" w:hint="eastAsia"/>
                <w:sz w:val="16"/>
                <w:szCs w:val="16"/>
              </w:rPr>
              <w:t>检测（武汉）有限公司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435CF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首次申请：特种工程（建筑物纠偏和平移）专业承包不分等级、特种工程（结构补强）专业承包不分等级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B524CD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特种工程（建筑物纠偏和平移）专业承包不分等级不合格、特种工程（结构补强）专业承包不分等级不合格。原因：1、 技术负责人吴良平职称证在</w:t>
            </w:r>
            <w:proofErr w:type="gramStart"/>
            <w:r>
              <w:rPr>
                <w:rFonts w:ascii="仿宋_GB2312" w:eastAsia="仿宋_GB2312" w:hAnsi="仿宋_GB2312" w:cs="仿宋_GB2312" w:hint="eastAsia"/>
                <w:sz w:val="16"/>
                <w:szCs w:val="16"/>
              </w:rPr>
              <w:t>官网未</w:t>
            </w:r>
            <w:proofErr w:type="gramEnd"/>
            <w:r>
              <w:rPr>
                <w:rFonts w:ascii="仿宋_GB2312" w:eastAsia="仿宋_GB2312" w:hAnsi="仿宋_GB2312" w:cs="仿宋_GB2312" w:hint="eastAsia"/>
                <w:sz w:val="16"/>
                <w:szCs w:val="16"/>
              </w:rPr>
              <w:t>查询到；2、注册人员乐震 、吴良平、符晶华安全生产管理人员考核合格证书注册在湖北建</w:t>
            </w:r>
            <w:proofErr w:type="gramStart"/>
            <w:r>
              <w:rPr>
                <w:rFonts w:ascii="仿宋_GB2312" w:eastAsia="仿宋_GB2312" w:hAnsi="仿宋_GB2312" w:cs="仿宋_GB2312" w:hint="eastAsia"/>
                <w:sz w:val="16"/>
                <w:szCs w:val="16"/>
              </w:rPr>
              <w:t>科结构</w:t>
            </w:r>
            <w:proofErr w:type="gramEnd"/>
            <w:r>
              <w:rPr>
                <w:rFonts w:ascii="仿宋_GB2312" w:eastAsia="仿宋_GB2312" w:hAnsi="仿宋_GB2312" w:cs="仿宋_GB2312" w:hint="eastAsia"/>
                <w:sz w:val="16"/>
                <w:szCs w:val="16"/>
              </w:rPr>
              <w:t>加固有限责任公司 。</w:t>
            </w:r>
          </w:p>
        </w:tc>
      </w:tr>
      <w:tr w:rsidR="006F14A8" w14:paraId="584F8D09"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BC94DD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69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4BC441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武汉欣</w:t>
            </w:r>
            <w:proofErr w:type="gramStart"/>
            <w:r>
              <w:rPr>
                <w:rFonts w:ascii="仿宋_GB2312" w:eastAsia="仿宋_GB2312" w:hAnsi="仿宋_GB2312" w:cs="仿宋_GB2312" w:hint="eastAsia"/>
                <w:sz w:val="16"/>
                <w:szCs w:val="16"/>
              </w:rPr>
              <w:t>建</w:t>
            </w:r>
            <w:proofErr w:type="gramEnd"/>
            <w:r>
              <w:rPr>
                <w:rFonts w:ascii="仿宋_GB2312" w:eastAsia="仿宋_GB2312" w:hAnsi="仿宋_GB2312" w:cs="仿宋_GB2312" w:hint="eastAsia"/>
                <w:sz w:val="16"/>
                <w:szCs w:val="16"/>
              </w:rPr>
              <w:t>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58DF4E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1F9697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4F10EC9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EE282D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2C14FA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武汉凯沃建筑劳务有限公司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D19E80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5E7220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31A06D56"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75211D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2840210"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武汉光谷环保</w:t>
            </w:r>
            <w:proofErr w:type="gramEnd"/>
            <w:r>
              <w:rPr>
                <w:rFonts w:ascii="仿宋_GB2312" w:eastAsia="仿宋_GB2312" w:hAnsi="仿宋_GB2312" w:cs="仿宋_GB2312" w:hint="eastAsia"/>
                <w:sz w:val="16"/>
                <w:szCs w:val="16"/>
              </w:rPr>
              <w:t>科技股份有限公司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4FCAD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924BE2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建筑机电安装工程专业承包贰级不合格。</w:t>
            </w:r>
            <w:r>
              <w:rPr>
                <w:rFonts w:ascii="仿宋_GB2312" w:eastAsia="仿宋_GB2312" w:hAnsi="仿宋_GB2312" w:cs="仿宋_GB2312" w:hint="eastAsia"/>
                <w:sz w:val="16"/>
                <w:szCs w:val="16"/>
              </w:rPr>
              <w:br/>
              <w:t>原因：1、注册</w:t>
            </w:r>
            <w:proofErr w:type="gramStart"/>
            <w:r>
              <w:rPr>
                <w:rFonts w:ascii="仿宋_GB2312" w:eastAsia="仿宋_GB2312" w:hAnsi="仿宋_GB2312" w:cs="仿宋_GB2312" w:hint="eastAsia"/>
                <w:sz w:val="16"/>
                <w:szCs w:val="16"/>
              </w:rPr>
              <w:t>建造师华辉</w:t>
            </w:r>
            <w:proofErr w:type="gramEnd"/>
            <w:r>
              <w:rPr>
                <w:rFonts w:ascii="仿宋_GB2312" w:eastAsia="仿宋_GB2312" w:hAnsi="仿宋_GB2312" w:cs="仿宋_GB2312" w:hint="eastAsia"/>
                <w:sz w:val="16"/>
                <w:szCs w:val="16"/>
              </w:rPr>
              <w:t>平安全生产管理人员考核合格证书注册在安徽拓欧建设集团有限公司；2、职称人员李行宇、张飞、李世伟职称信息查询不到。</w:t>
            </w:r>
          </w:p>
        </w:tc>
      </w:tr>
      <w:tr w:rsidR="006F14A8" w14:paraId="01B08A3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28F3D6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C347FD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湖北沐栾建设工程有限公司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5198E6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0791F3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的业绩未在全国或省平台备案，不予认可。</w:t>
            </w:r>
          </w:p>
        </w:tc>
      </w:tr>
      <w:tr w:rsidR="006F14A8" w14:paraId="0640DFE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CB2D05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2EEB50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湖北安歌建设工程有限公司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AA4ADC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ABA75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装修技术负责人贺军代表业绩、幕墙技术负责人郭丰玮代表业绩，经全国建筑市场监管公共服务平台查询无备案信息，不予认可。根据省厅《关于落实住房城乡建设部进一步加强建设工程企业资质审批管理工作的通知》要求，自2024年1月1日起，申请资质企业的业绩应当录入全国、省平台。</w:t>
            </w:r>
          </w:p>
        </w:tc>
      </w:tr>
      <w:tr w:rsidR="006F14A8" w14:paraId="60E62773"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1DB369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74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1CA91E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湖北谨佩建设工程有限公司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34D251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194B4B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0A29BA92"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884457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56A96AB"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湖北觅博建筑工程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22D1E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3DB2BB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4C7EB38A"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DE71C65"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639591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湖北阁阙建设工程有限公司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11B675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358B0A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6F7856E9"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3BAA08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9ADC9C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湖北犇蒙建设工程有限公司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B2232C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A03D112"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7146125"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6AB0B6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AE1317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湖北宝赞建设工程有限公司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C34050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2B223CF"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64521C7" w14:textId="77777777" w:rsidTr="006F14A8">
        <w:trPr>
          <w:trHeight w:val="134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3DF6A9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79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D09CCE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湖北铭昌盛建筑工程有限公司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C06E6F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FD76B88"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678BA780" w14:textId="77777777" w:rsidTr="006F14A8">
        <w:trPr>
          <w:trHeight w:val="133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52D9785"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11ACD6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w:t>
            </w:r>
            <w:proofErr w:type="gramStart"/>
            <w:r>
              <w:rPr>
                <w:rFonts w:ascii="仿宋_GB2312" w:eastAsia="仿宋_GB2312" w:hAnsi="仿宋_GB2312" w:cs="仿宋_GB2312" w:hint="eastAsia"/>
                <w:sz w:val="16"/>
                <w:szCs w:val="16"/>
              </w:rPr>
              <w:t>睿晟</w:t>
            </w:r>
            <w:proofErr w:type="gramEnd"/>
            <w:r>
              <w:rPr>
                <w:rFonts w:ascii="仿宋_GB2312" w:eastAsia="仿宋_GB2312" w:hAnsi="仿宋_GB2312" w:cs="仿宋_GB2312" w:hint="eastAsia"/>
                <w:sz w:val="16"/>
                <w:szCs w:val="16"/>
              </w:rPr>
              <w:t>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C473E5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42F598F"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D2BD3C9" w14:textId="77777777" w:rsidTr="006F14A8">
        <w:trPr>
          <w:trHeight w:val="1708"/>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3A5D08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B3EEFD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湖北临希建设工程有限公司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883E88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77CE360"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55C94C9E"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5688DE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717ABA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湖北铁务通建设有限公司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22036D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E50A50"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建筑工程施工总承包贰级、市政公用工程施工总承包贰级不合格。原因：1、技术负责人徐晓斌、廖楚煜2023年11-12月社保缴纳单位显示为</w:t>
            </w:r>
            <w:proofErr w:type="gramStart"/>
            <w:r>
              <w:rPr>
                <w:rFonts w:ascii="仿宋_GB2312" w:eastAsia="仿宋_GB2312" w:hAnsi="仿宋_GB2312" w:cs="仿宋_GB2312" w:hint="eastAsia"/>
                <w:sz w:val="16"/>
                <w:szCs w:val="16"/>
              </w:rPr>
              <w:t>湖北仁尚建筑工程</w:t>
            </w:r>
            <w:proofErr w:type="gramEnd"/>
            <w:r>
              <w:rPr>
                <w:rFonts w:ascii="仿宋_GB2312" w:eastAsia="仿宋_GB2312" w:hAnsi="仿宋_GB2312" w:cs="仿宋_GB2312" w:hint="eastAsia"/>
                <w:sz w:val="16"/>
                <w:szCs w:val="16"/>
              </w:rPr>
              <w:t>有限公司与工作经历不符，不予认定。</w:t>
            </w:r>
          </w:p>
        </w:tc>
      </w:tr>
      <w:tr w:rsidR="006F14A8" w14:paraId="6D981127" w14:textId="77777777" w:rsidTr="006F14A8">
        <w:trPr>
          <w:trHeight w:val="152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68D340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83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2118FD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湖北睿吴建设工程有限公司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6C8E84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483C137"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2985B640" w14:textId="77777777" w:rsidTr="006F14A8">
        <w:trPr>
          <w:trHeight w:val="267"/>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DD6EB8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9162BF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湖北泰通水利有限公司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2A0F30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3972C28"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建筑装修装饰工程专业承包贰级、建筑幕墙工程专业承包贰级不合格。原因：1、申报企业提供的社保</w:t>
            </w:r>
            <w:proofErr w:type="gramStart"/>
            <w:r>
              <w:rPr>
                <w:rFonts w:ascii="仿宋_GB2312" w:eastAsia="仿宋_GB2312" w:hAnsi="仿宋_GB2312" w:cs="仿宋_GB2312" w:hint="eastAsia"/>
                <w:sz w:val="16"/>
                <w:szCs w:val="16"/>
              </w:rPr>
              <w:t>帐号</w:t>
            </w:r>
            <w:proofErr w:type="gramEnd"/>
            <w:r>
              <w:rPr>
                <w:rFonts w:ascii="仿宋_GB2312" w:eastAsia="仿宋_GB2312" w:hAnsi="仿宋_GB2312" w:cs="仿宋_GB2312" w:hint="eastAsia"/>
                <w:sz w:val="16"/>
                <w:szCs w:val="16"/>
              </w:rPr>
              <w:t>和密码无法进入社保系统查询；2、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5D344490" w14:textId="77777777" w:rsidTr="006F14A8">
        <w:trPr>
          <w:trHeight w:val="180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9AD862D"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101266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湖北弘秉建设工程有限公司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42BA7F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9D6B6E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1.财务报表资料不齐全，缺少现金流量表；2.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5FE3CE5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937376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6565F1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湖北四季青云建设工程有限公司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A8BA17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9BD57F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661500B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16F708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B3D39E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湖北楚团建设工程有限公司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6E3D9C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E26158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1CC566C5"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ECA0F9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8C46E1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湖北鲲达建设工程有限公司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2C0539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首次申请：市政公用工程施工总承包贰级、环保工程专业承包贰级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7532BD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环保工程专业承包贰级、市政公用工程施工总承包贰级合格</w:t>
            </w:r>
          </w:p>
        </w:tc>
      </w:tr>
      <w:tr w:rsidR="006F14A8" w14:paraId="6957BFAA"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C04459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89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AEFA52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武汉市</w:t>
            </w:r>
            <w:proofErr w:type="gramStart"/>
            <w:r>
              <w:rPr>
                <w:rFonts w:ascii="仿宋_GB2312" w:eastAsia="仿宋_GB2312" w:hAnsi="仿宋_GB2312" w:cs="仿宋_GB2312" w:hint="eastAsia"/>
                <w:sz w:val="16"/>
                <w:szCs w:val="16"/>
              </w:rPr>
              <w:t>煜</w:t>
            </w:r>
            <w:proofErr w:type="gramEnd"/>
            <w:r>
              <w:rPr>
                <w:rFonts w:ascii="仿宋_GB2312" w:eastAsia="仿宋_GB2312" w:hAnsi="仿宋_GB2312" w:cs="仿宋_GB2312" w:hint="eastAsia"/>
                <w:sz w:val="16"/>
                <w:szCs w:val="16"/>
              </w:rPr>
              <w:t>龙建设工程有限公司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69E979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D2A42F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45CC6004"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660D6F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C23A56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湖北锐伟建筑工程有限公司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E8C90C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19AAC3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76FE62C2"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C8C443B"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C226FE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经开建工湖北有限公司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02C2DB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增项、升级（</w:t>
            </w:r>
            <w:proofErr w:type="gramStart"/>
            <w:r>
              <w:rPr>
                <w:rFonts w:ascii="仿宋_GB2312" w:eastAsia="仿宋_GB2312" w:hAnsi="仿宋_GB2312" w:cs="仿宋_GB2312" w:hint="eastAsia"/>
                <w:sz w:val="16"/>
                <w:szCs w:val="16"/>
              </w:rPr>
              <w:t>限重点</w:t>
            </w:r>
            <w:proofErr w:type="gramEnd"/>
            <w:r>
              <w:rPr>
                <w:rFonts w:ascii="仿宋_GB2312" w:eastAsia="仿宋_GB2312" w:hAnsi="仿宋_GB2312" w:cs="仿宋_GB2312" w:hint="eastAsia"/>
                <w:sz w:val="16"/>
                <w:szCs w:val="16"/>
              </w:rPr>
              <w:t>企业申报）：建筑工程施工总承包贰级、电力工程施工总承包贰级、市政公用工程施工总承包贰级、机电工程施工总承包贰级、桥梁工程专业承包贰级、隧道工程专业承包贰级、输变电工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钢结构工程专业承包贰级、地基基础工程专业承包贰级、起重设备安装工程专业承包贰级、电子与智能化工程专业承包贰级、消防设施工程专业承包贰级、防水防腐保温工程专业承包贰级、建筑装修装饰工程专业承包贰级、建筑机电安装工程专业承包贰级、建筑幕墙工程专业承包贰</w:t>
            </w:r>
            <w:r>
              <w:rPr>
                <w:rFonts w:ascii="仿宋_GB2312" w:eastAsia="仿宋_GB2312" w:hAnsi="仿宋_GB2312" w:cs="仿宋_GB2312" w:hint="eastAsia"/>
                <w:sz w:val="16"/>
                <w:szCs w:val="16"/>
              </w:rPr>
              <w:lastRenderedPageBreak/>
              <w:t>级、古建筑工程专业承包贰级、城市及道路照明工程专业承包贰级、环保工程专业承包贰级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9E37B5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建筑工程施工总承包贰级、电力工程施工总承包贰级、市政公用工程施工总承包贰级、机电工程施工总承包贰级、桥梁工程专业承包贰级、隧道工程专业承包贰级、输变电工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钢结构工程专业承包贰级、地基基础工程专业承包贰级、起重设备安装工程专业承包贰级、电子与智能化工程专业承包贰级、消防设施工程专业承包贰级、防水防腐保温工程专业承包贰级、建筑装修装饰工程专业承包贰级、建筑机电安装工程专业承包贰级、建筑幕墙工程专业承包贰级、古建筑工程专业承包贰级、城市及道路照明工程专业承包贰级、环保工程专业承包贰级合格</w:t>
            </w:r>
          </w:p>
        </w:tc>
      </w:tr>
      <w:tr w:rsidR="006F14A8" w14:paraId="7B494CF0" w14:textId="77777777" w:rsidTr="006F14A8">
        <w:trPr>
          <w:trHeight w:val="1996"/>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81F9D3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FE03B9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湖北贤临建设有限公司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85B41E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FFB6B1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合格；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30E1A1B4" w14:textId="77777777" w:rsidTr="006F14A8">
        <w:trPr>
          <w:trHeight w:val="2648"/>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6199AB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F51E86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湖北贵鄂通建设工程有限公司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44D838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首次申请：建筑工程施工总承包贰级、建筑装修装饰工程专业承包贰级、建筑幕墙工程专业承包贰级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CBC5A52"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建筑装修装饰工程专业承包贰级、建筑幕墙工程专业承包贰级不合格。原因：1、一级建造师“周宪伟”一年之内在三家单位注册，且在申报企业社保缴纳不满足三个月要求，不予认可；2、房建技术负责人陈鑫的个人业绩-宣恩县宏</w:t>
            </w:r>
            <w:proofErr w:type="gramStart"/>
            <w:r>
              <w:rPr>
                <w:rFonts w:ascii="仿宋_GB2312" w:eastAsia="仿宋_GB2312" w:hAnsi="仿宋_GB2312" w:cs="仿宋_GB2312" w:hint="eastAsia"/>
                <w:sz w:val="16"/>
                <w:szCs w:val="16"/>
              </w:rPr>
              <w:t>盛广场</w:t>
            </w:r>
            <w:proofErr w:type="gramEnd"/>
            <w:r>
              <w:rPr>
                <w:rFonts w:ascii="仿宋_GB2312" w:eastAsia="仿宋_GB2312" w:hAnsi="仿宋_GB2312" w:cs="仿宋_GB2312" w:hint="eastAsia"/>
                <w:sz w:val="16"/>
                <w:szCs w:val="16"/>
              </w:rPr>
              <w:t>三期2#楼，施工许可证时间是2018-11-26，开竣工时间是2017年5月5日-2018年1月30日，不予认可；3、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0EEEB8D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B054CC8"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5F7F0D"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湖北羽朗建筑工程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B9A133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0E07B81"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代表工程业绩，经湖北省建筑市场监督与诚信一体化平台查询无备案信息，不予认可。</w:t>
            </w:r>
          </w:p>
        </w:tc>
      </w:tr>
      <w:tr w:rsidR="006F14A8" w14:paraId="49653891" w14:textId="77777777" w:rsidTr="006F14A8">
        <w:trPr>
          <w:trHeight w:val="1407"/>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735D3B0"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70700F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湖北权鸿建设工程有限公司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2BE0C6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FEFB0FA"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的业绩未在全国或省平台备案，不予认可。</w:t>
            </w:r>
          </w:p>
        </w:tc>
      </w:tr>
      <w:tr w:rsidR="006F14A8" w14:paraId="7C4EB390" w14:textId="77777777" w:rsidTr="006F14A8">
        <w:trPr>
          <w:trHeight w:val="146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B37F30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C736A6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湖北云霞建设工程有限公司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2C4B10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首次申请：建筑装修装饰工程专业承包贰级、建筑幕墙工程专业承包贰级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EC73BD2"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建筑幕墙工程专业承包贰级不合格。原因：根据省厅《关于落实住房城乡建设部进一步加强建设工程企业资质审批管理工作的通知》要求，自2024年1月1日起，申请资质企业的业绩应当录入全国、省平台，该技术负责人的业绩未在全国或省平台备案，不予认可。</w:t>
            </w:r>
          </w:p>
        </w:tc>
      </w:tr>
      <w:tr w:rsidR="006F14A8" w14:paraId="2ECC6896" w14:textId="77777777" w:rsidTr="006F14A8">
        <w:trPr>
          <w:trHeight w:val="511"/>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24B981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915AEA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湖北半晴建设工程有限公司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D9F47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785459C"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电力工程施工总承包贰级不合格。原因：技术工人“张龙飞”的安全生产管理人员考核合格C</w:t>
            </w:r>
            <w:proofErr w:type="gramStart"/>
            <w:r>
              <w:rPr>
                <w:rFonts w:ascii="仿宋_GB2312" w:eastAsia="仿宋_GB2312" w:hAnsi="仿宋_GB2312" w:cs="仿宋_GB2312" w:hint="eastAsia"/>
                <w:sz w:val="16"/>
                <w:szCs w:val="16"/>
              </w:rPr>
              <w:t>证信息</w:t>
            </w:r>
            <w:proofErr w:type="gramEnd"/>
            <w:r>
              <w:rPr>
                <w:rFonts w:ascii="仿宋_GB2312" w:eastAsia="仿宋_GB2312" w:hAnsi="仿宋_GB2312" w:cs="仿宋_GB2312" w:hint="eastAsia"/>
                <w:sz w:val="16"/>
                <w:szCs w:val="16"/>
              </w:rPr>
              <w:t>在</w:t>
            </w:r>
            <w:proofErr w:type="gramStart"/>
            <w:r>
              <w:rPr>
                <w:rFonts w:ascii="仿宋_GB2312" w:eastAsia="仿宋_GB2312" w:hAnsi="仿宋_GB2312" w:cs="仿宋_GB2312" w:hint="eastAsia"/>
                <w:sz w:val="16"/>
                <w:szCs w:val="16"/>
              </w:rPr>
              <w:t>河南灯毅建筑工程</w:t>
            </w:r>
            <w:proofErr w:type="gramEnd"/>
            <w:r>
              <w:rPr>
                <w:rFonts w:ascii="仿宋_GB2312" w:eastAsia="仿宋_GB2312" w:hAnsi="仿宋_GB2312" w:cs="仿宋_GB2312" w:hint="eastAsia"/>
                <w:sz w:val="16"/>
                <w:szCs w:val="16"/>
              </w:rPr>
              <w:t>有限公司，不予认可。</w:t>
            </w:r>
          </w:p>
        </w:tc>
      </w:tr>
      <w:tr w:rsidR="006F14A8" w14:paraId="7742C2BD"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2D50015"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0710B4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武汉华德环保工程技术有限公司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BCB9BE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D28F4C4"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建筑工程施工总承包贰级不合格。原因：未提供</w:t>
            </w:r>
            <w:proofErr w:type="gramStart"/>
            <w:r>
              <w:rPr>
                <w:rFonts w:ascii="仿宋_GB2312" w:eastAsia="仿宋_GB2312" w:hAnsi="仿宋_GB2312" w:cs="仿宋_GB2312" w:hint="eastAsia"/>
                <w:sz w:val="16"/>
                <w:szCs w:val="16"/>
              </w:rPr>
              <w:t>23</w:t>
            </w:r>
            <w:proofErr w:type="gramEnd"/>
            <w:r>
              <w:rPr>
                <w:rFonts w:ascii="仿宋_GB2312" w:eastAsia="仿宋_GB2312" w:hAnsi="仿宋_GB2312" w:cs="仿宋_GB2312" w:hint="eastAsia"/>
                <w:sz w:val="16"/>
                <w:szCs w:val="16"/>
              </w:rPr>
              <w:t>年度或申报当期财务报表（提供的报表为</w:t>
            </w:r>
            <w:proofErr w:type="gramStart"/>
            <w:r>
              <w:rPr>
                <w:rFonts w:ascii="仿宋_GB2312" w:eastAsia="仿宋_GB2312" w:hAnsi="仿宋_GB2312" w:cs="仿宋_GB2312" w:hint="eastAsia"/>
                <w:sz w:val="16"/>
                <w:szCs w:val="16"/>
              </w:rPr>
              <w:t>22</w:t>
            </w:r>
            <w:proofErr w:type="gramEnd"/>
            <w:r>
              <w:rPr>
                <w:rFonts w:ascii="仿宋_GB2312" w:eastAsia="仿宋_GB2312" w:hAnsi="仿宋_GB2312" w:cs="仿宋_GB2312" w:hint="eastAsia"/>
                <w:sz w:val="16"/>
                <w:szCs w:val="16"/>
              </w:rPr>
              <w:t>年度）。</w:t>
            </w:r>
          </w:p>
        </w:tc>
      </w:tr>
      <w:tr w:rsidR="006F14A8" w14:paraId="2827403B"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735CE0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99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62F09F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武汉德盛炜建材有限公司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59E0D8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B79510D"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该技术负责人的业绩未在全国或省平台备案，不予认可。</w:t>
            </w:r>
          </w:p>
        </w:tc>
      </w:tr>
      <w:tr w:rsidR="006F14A8" w14:paraId="336221DD" w14:textId="77777777" w:rsidTr="006F14A8">
        <w:trPr>
          <w:trHeight w:val="142"/>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4D7EF7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100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B0ADF3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湖北楚天嘉伟建设工程有限公司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21BD7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86E1D2C"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49CC489A"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6B9DEF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3AAC49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中</w:t>
            </w:r>
            <w:proofErr w:type="gramStart"/>
            <w:r>
              <w:rPr>
                <w:rFonts w:ascii="仿宋_GB2312" w:eastAsia="仿宋_GB2312" w:hAnsi="仿宋_GB2312" w:cs="仿宋_GB2312" w:hint="eastAsia"/>
                <w:sz w:val="16"/>
                <w:szCs w:val="16"/>
              </w:rPr>
              <w:t>鑫</w:t>
            </w:r>
            <w:proofErr w:type="gramEnd"/>
            <w:r>
              <w:rPr>
                <w:rFonts w:ascii="仿宋_GB2312" w:eastAsia="仿宋_GB2312" w:hAnsi="仿宋_GB2312" w:cs="仿宋_GB2312" w:hint="eastAsia"/>
                <w:sz w:val="16"/>
                <w:szCs w:val="16"/>
              </w:rPr>
              <w:t>鸿和建设工程（湖北）有限公司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944335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734936"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建筑工程施工总承包贰级、市政公用工程施工总承包贰级合格</w:t>
            </w:r>
          </w:p>
        </w:tc>
      </w:tr>
      <w:tr w:rsidR="006F14A8" w14:paraId="7AB19893" w14:textId="77777777" w:rsidTr="006F14A8">
        <w:trPr>
          <w:trHeight w:val="185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D0A075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4C7CAA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武汉山水智能化强弱</w:t>
            </w:r>
            <w:proofErr w:type="gramStart"/>
            <w:r>
              <w:rPr>
                <w:rFonts w:ascii="仿宋_GB2312" w:eastAsia="仿宋_GB2312" w:hAnsi="仿宋_GB2312" w:cs="仿宋_GB2312" w:hint="eastAsia"/>
                <w:sz w:val="16"/>
                <w:szCs w:val="16"/>
              </w:rPr>
              <w:t>电工程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FB637C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C873964" w14:textId="77777777" w:rsidR="006F14A8" w:rsidRDefault="006F14A8">
            <w:pPr>
              <w:spacing w:line="22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建筑装修装饰工程专业承包贰级不合格。原因：1、职称人员徐静在“全国人力资源和社保保障政务服务平台”未查询到职称证，且未提供“成都市专技人才信息系统”登录</w:t>
            </w:r>
            <w:proofErr w:type="gramStart"/>
            <w:r>
              <w:rPr>
                <w:rFonts w:ascii="仿宋_GB2312" w:eastAsia="仿宋_GB2312" w:hAnsi="仿宋_GB2312" w:cs="仿宋_GB2312" w:hint="eastAsia"/>
                <w:sz w:val="16"/>
                <w:szCs w:val="16"/>
              </w:rPr>
              <w:t>帐号</w:t>
            </w:r>
            <w:proofErr w:type="gramEnd"/>
            <w:r>
              <w:rPr>
                <w:rFonts w:ascii="仿宋_GB2312" w:eastAsia="仿宋_GB2312" w:hAnsi="仿宋_GB2312" w:cs="仿宋_GB2312" w:hint="eastAsia"/>
                <w:sz w:val="16"/>
                <w:szCs w:val="16"/>
              </w:rPr>
              <w:t>，无法查询其职称证；2、根据省厅《关于落实住房城乡建设部进一步加强建设工程企业资质审批管理工作的通知》要求，自2024年1月1日起，申请资质企业的业绩应当录入全国、省平台，该技术负责人的业绩未在全国或省平台备案。</w:t>
            </w:r>
          </w:p>
        </w:tc>
      </w:tr>
      <w:tr w:rsidR="006F14A8" w14:paraId="7AF47857"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A374B2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64A9B2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湖北瑞舜建设工程有限公司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72E7F9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DE23AB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市政公用工程施工总承包贰级不合格。原因：1、职称人员“郑碧流”的安全生产管理人员合格证书C</w:t>
            </w:r>
            <w:proofErr w:type="gramStart"/>
            <w:r>
              <w:rPr>
                <w:rFonts w:ascii="仿宋_GB2312" w:eastAsia="仿宋_GB2312" w:hAnsi="仿宋_GB2312" w:cs="仿宋_GB2312" w:hint="eastAsia"/>
                <w:sz w:val="16"/>
                <w:szCs w:val="16"/>
              </w:rPr>
              <w:t>证信息</w:t>
            </w:r>
            <w:proofErr w:type="gramEnd"/>
            <w:r>
              <w:rPr>
                <w:rFonts w:ascii="仿宋_GB2312" w:eastAsia="仿宋_GB2312" w:hAnsi="仿宋_GB2312" w:cs="仿宋_GB2312" w:hint="eastAsia"/>
                <w:sz w:val="16"/>
                <w:szCs w:val="16"/>
              </w:rPr>
              <w:t>在广东润丰建设有限公司，不予认可；2、注册人员“李磊”的安全生产管理人员合格证书C</w:t>
            </w:r>
            <w:proofErr w:type="gramStart"/>
            <w:r>
              <w:rPr>
                <w:rFonts w:ascii="仿宋_GB2312" w:eastAsia="仿宋_GB2312" w:hAnsi="仿宋_GB2312" w:cs="仿宋_GB2312" w:hint="eastAsia"/>
                <w:sz w:val="16"/>
                <w:szCs w:val="16"/>
              </w:rPr>
              <w:t>证信息</w:t>
            </w:r>
            <w:proofErr w:type="gramEnd"/>
            <w:r>
              <w:rPr>
                <w:rFonts w:ascii="仿宋_GB2312" w:eastAsia="仿宋_GB2312" w:hAnsi="仿宋_GB2312" w:cs="仿宋_GB2312" w:hint="eastAsia"/>
                <w:sz w:val="16"/>
                <w:szCs w:val="16"/>
              </w:rPr>
              <w:t>在中铁十七局集团市政建设有限公司，不予认可。</w:t>
            </w:r>
          </w:p>
        </w:tc>
      </w:tr>
      <w:tr w:rsidR="006F14A8" w14:paraId="655A35AE"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FB9A256"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F95731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湖北环竖建设工程有限公司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36E106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07721D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不合格。原因：技术负责人“黄光辉”二项业绩随县厉山老城区棚户区改造配套雨污水管网工程立项批复时间和中标时间均为2019年7月18日不符合建设程序，不予认可；随县乡镇生活污水治理配套管网建设二期工程施工许可证发证时间为2021年8月12日，而开竣工时间为2021年3月、9月，不予认可。</w:t>
            </w:r>
          </w:p>
        </w:tc>
      </w:tr>
      <w:tr w:rsidR="006F14A8" w14:paraId="25B9819F" w14:textId="77777777" w:rsidTr="006F14A8">
        <w:trPr>
          <w:trHeight w:val="351"/>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0CA48B9"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B54CC5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湖北彦恒建设工程有限公司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F308F2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4F0D21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36A0E555" w14:textId="77777777" w:rsidTr="006F14A8">
        <w:trPr>
          <w:trHeight w:val="554"/>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8AE777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82B089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w:t>
            </w:r>
            <w:proofErr w:type="gramStart"/>
            <w:r>
              <w:rPr>
                <w:rFonts w:ascii="仿宋_GB2312" w:eastAsia="仿宋_GB2312" w:hAnsi="仿宋_GB2312" w:cs="仿宋_GB2312" w:hint="eastAsia"/>
                <w:sz w:val="16"/>
                <w:szCs w:val="16"/>
              </w:rPr>
              <w:t>桥工业</w:t>
            </w:r>
            <w:proofErr w:type="gramEnd"/>
            <w:r>
              <w:rPr>
                <w:rFonts w:ascii="仿宋_GB2312" w:eastAsia="仿宋_GB2312" w:hAnsi="仿宋_GB2312" w:cs="仿宋_GB2312" w:hint="eastAsia"/>
                <w:sz w:val="16"/>
                <w:szCs w:val="16"/>
              </w:rPr>
              <w:t>装备有限责任公司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F597A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首次申请：钢结构工程专业承包贰级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9C85CE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钢结构工程专业承包贰级合格</w:t>
            </w:r>
          </w:p>
        </w:tc>
      </w:tr>
      <w:tr w:rsidR="006F14A8" w14:paraId="17D0C4A5" w14:textId="77777777" w:rsidTr="006F14A8">
        <w:trPr>
          <w:trHeight w:val="763"/>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58AB86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5D249E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湖北迈勤建设工程有限公司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69D2A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9C2F8D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建筑机电安装工程专业承包贰级不合格。原因：业绩</w:t>
            </w:r>
            <w:proofErr w:type="gramStart"/>
            <w:r>
              <w:rPr>
                <w:rFonts w:ascii="仿宋_GB2312" w:eastAsia="仿宋_GB2312" w:hAnsi="仿宋_GB2312" w:cs="仿宋_GB2312" w:hint="eastAsia"/>
                <w:sz w:val="16"/>
                <w:szCs w:val="16"/>
              </w:rPr>
              <w:t>鑫</w:t>
            </w:r>
            <w:proofErr w:type="gramEnd"/>
            <w:r>
              <w:rPr>
                <w:rFonts w:ascii="仿宋_GB2312" w:eastAsia="仿宋_GB2312" w:hAnsi="仿宋_GB2312" w:cs="仿宋_GB2312" w:hint="eastAsia"/>
                <w:sz w:val="16"/>
                <w:szCs w:val="16"/>
              </w:rPr>
              <w:t>龙大酒店机电安装工程完成企业武汉宏</w:t>
            </w:r>
            <w:proofErr w:type="gramStart"/>
            <w:r>
              <w:rPr>
                <w:rFonts w:ascii="仿宋_GB2312" w:eastAsia="仿宋_GB2312" w:hAnsi="仿宋_GB2312" w:cs="仿宋_GB2312" w:hint="eastAsia"/>
                <w:sz w:val="16"/>
                <w:szCs w:val="16"/>
              </w:rPr>
              <w:t>安伟立科技</w:t>
            </w:r>
            <w:proofErr w:type="gramEnd"/>
            <w:r>
              <w:rPr>
                <w:rFonts w:ascii="仿宋_GB2312" w:eastAsia="仿宋_GB2312" w:hAnsi="仿宋_GB2312" w:cs="仿宋_GB2312" w:hint="eastAsia"/>
                <w:sz w:val="16"/>
                <w:szCs w:val="16"/>
              </w:rPr>
              <w:t>有限公司的项目经理吴祖建个人身份证号码、注册建造师证书编号信息与全国建筑市场监管平台上的信息不符，不予认定。</w:t>
            </w:r>
          </w:p>
        </w:tc>
      </w:tr>
      <w:tr w:rsidR="006F14A8" w14:paraId="1D38288A" w14:textId="77777777" w:rsidTr="006F14A8">
        <w:trPr>
          <w:trHeight w:val="338"/>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F14A96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6B4E9B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武汉吉凯电力工程有限公司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5768B3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1FC68063"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输变电工</w:t>
            </w:r>
            <w:proofErr w:type="gramStart"/>
            <w:r>
              <w:rPr>
                <w:rFonts w:ascii="仿宋_GB2312" w:eastAsia="仿宋_GB2312" w:hAnsi="仿宋_GB2312" w:cs="仿宋_GB2312" w:hint="eastAsia"/>
                <w:sz w:val="16"/>
                <w:szCs w:val="16"/>
              </w:rPr>
              <w:t>程专业</w:t>
            </w:r>
            <w:proofErr w:type="gramEnd"/>
            <w:r>
              <w:rPr>
                <w:rFonts w:ascii="仿宋_GB2312" w:eastAsia="仿宋_GB2312" w:hAnsi="仿宋_GB2312" w:cs="仿宋_GB2312" w:hint="eastAsia"/>
                <w:sz w:val="16"/>
                <w:szCs w:val="16"/>
              </w:rPr>
              <w:t>承包贰级合格</w:t>
            </w:r>
          </w:p>
        </w:tc>
      </w:tr>
      <w:tr w:rsidR="006F14A8" w14:paraId="0AC024CB" w14:textId="77777777" w:rsidTr="006F14A8">
        <w:trPr>
          <w:trHeight w:val="129"/>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E77F00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109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A410C3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湖北牛维建设工程有限公司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C7EB6F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43D9D1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77EAB6BB"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8504462"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A5C25C4"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湖北凌映建设工程有限公司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C21929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F01822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建筑机电安装工程专业承包贰级合格</w:t>
            </w:r>
          </w:p>
        </w:tc>
      </w:tr>
      <w:tr w:rsidR="006F14A8" w14:paraId="4540E0E0"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271165A"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7733C4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湖北尼隆建筑工程有限公司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ADB875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2E423D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6BD71F81"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64FFDA6C"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66B546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达</w:t>
            </w:r>
            <w:proofErr w:type="gramStart"/>
            <w:r>
              <w:rPr>
                <w:rFonts w:ascii="仿宋_GB2312" w:eastAsia="仿宋_GB2312" w:hAnsi="仿宋_GB2312" w:cs="仿宋_GB2312" w:hint="eastAsia"/>
                <w:sz w:val="16"/>
                <w:szCs w:val="16"/>
              </w:rPr>
              <w:t>昌技术</w:t>
            </w:r>
            <w:proofErr w:type="gramEnd"/>
            <w:r>
              <w:rPr>
                <w:rFonts w:ascii="仿宋_GB2312" w:eastAsia="仿宋_GB2312" w:hAnsi="仿宋_GB2312" w:cs="仿宋_GB2312" w:hint="eastAsia"/>
                <w:sz w:val="16"/>
                <w:szCs w:val="16"/>
              </w:rPr>
              <w:t>发展有限公司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E91ADD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5C7C4D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市政公用工程施工总承包贰级、建筑机电安装工程专业承包贰级合格</w:t>
            </w:r>
          </w:p>
        </w:tc>
      </w:tr>
      <w:tr w:rsidR="006F14A8" w14:paraId="35E1AB3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6E088E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113</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EF1F00B"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湖北梦塑建筑工程</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292D12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56F9CD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建筑机电安装工程专业承包贰级不合格。原因：1.业绩</w:t>
            </w:r>
            <w:proofErr w:type="gramStart"/>
            <w:r>
              <w:rPr>
                <w:rFonts w:ascii="仿宋_GB2312" w:eastAsia="仿宋_GB2312" w:hAnsi="仿宋_GB2312" w:cs="仿宋_GB2312" w:hint="eastAsia"/>
                <w:sz w:val="16"/>
                <w:szCs w:val="16"/>
              </w:rPr>
              <w:t>武汉市鼎欣电器</w:t>
            </w:r>
            <w:proofErr w:type="gramEnd"/>
            <w:r>
              <w:rPr>
                <w:rFonts w:ascii="仿宋_GB2312" w:eastAsia="仿宋_GB2312" w:hAnsi="仿宋_GB2312" w:cs="仿宋_GB2312" w:hint="eastAsia"/>
                <w:sz w:val="16"/>
                <w:szCs w:val="16"/>
              </w:rPr>
              <w:t>有限公司1#车间建设项目机电安装工程项目完成单位湖北华域更新建设有限公司的项目经理陆斌的个人信息与其注册信息不符，业绩不予认定。 2.业绩</w:t>
            </w:r>
            <w:proofErr w:type="gramStart"/>
            <w:r>
              <w:rPr>
                <w:rFonts w:ascii="仿宋_GB2312" w:eastAsia="仿宋_GB2312" w:hAnsi="仿宋_GB2312" w:cs="仿宋_GB2312" w:hint="eastAsia"/>
                <w:sz w:val="16"/>
                <w:szCs w:val="16"/>
              </w:rPr>
              <w:t>雍</w:t>
            </w:r>
            <w:proofErr w:type="gramEnd"/>
            <w:r>
              <w:rPr>
                <w:rFonts w:ascii="仿宋_GB2312" w:eastAsia="仿宋_GB2312" w:hAnsi="仿宋_GB2312" w:cs="仿宋_GB2312" w:hint="eastAsia"/>
                <w:sz w:val="16"/>
                <w:szCs w:val="16"/>
              </w:rPr>
              <w:t>锦香</w:t>
            </w:r>
            <w:proofErr w:type="gramStart"/>
            <w:r>
              <w:rPr>
                <w:rFonts w:ascii="仿宋_GB2312" w:eastAsia="仿宋_GB2312" w:hAnsi="仿宋_GB2312" w:cs="仿宋_GB2312" w:hint="eastAsia"/>
                <w:sz w:val="16"/>
                <w:szCs w:val="16"/>
              </w:rPr>
              <w:t>榭</w:t>
            </w:r>
            <w:proofErr w:type="gramEnd"/>
            <w:r>
              <w:rPr>
                <w:rFonts w:ascii="仿宋_GB2312" w:eastAsia="仿宋_GB2312" w:hAnsi="仿宋_GB2312" w:cs="仿宋_GB2312" w:hint="eastAsia"/>
                <w:sz w:val="16"/>
                <w:szCs w:val="16"/>
              </w:rPr>
              <w:t>一期建筑机电安装工程项目完成单位武汉宏</w:t>
            </w:r>
            <w:proofErr w:type="gramStart"/>
            <w:r>
              <w:rPr>
                <w:rFonts w:ascii="仿宋_GB2312" w:eastAsia="仿宋_GB2312" w:hAnsi="仿宋_GB2312" w:cs="仿宋_GB2312" w:hint="eastAsia"/>
                <w:sz w:val="16"/>
                <w:szCs w:val="16"/>
              </w:rPr>
              <w:t>安伟立科技</w:t>
            </w:r>
            <w:proofErr w:type="gramEnd"/>
            <w:r>
              <w:rPr>
                <w:rFonts w:ascii="仿宋_GB2312" w:eastAsia="仿宋_GB2312" w:hAnsi="仿宋_GB2312" w:cs="仿宋_GB2312" w:hint="eastAsia"/>
                <w:sz w:val="16"/>
                <w:szCs w:val="16"/>
              </w:rPr>
              <w:t>有限公司的项目负责人袁巧良的个人信息与其注册信息不符，业绩不予认定。</w:t>
            </w:r>
          </w:p>
        </w:tc>
      </w:tr>
      <w:tr w:rsidR="006F14A8" w14:paraId="725D8105" w14:textId="77777777" w:rsidTr="006F14A8">
        <w:trPr>
          <w:trHeight w:val="761"/>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D735C0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lastRenderedPageBreak/>
              <w:t>114</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D9DCDE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w:t>
            </w:r>
            <w:proofErr w:type="gramStart"/>
            <w:r>
              <w:rPr>
                <w:rFonts w:ascii="仿宋_GB2312" w:eastAsia="仿宋_GB2312" w:hAnsi="仿宋_GB2312" w:cs="仿宋_GB2312" w:hint="eastAsia"/>
                <w:sz w:val="16"/>
                <w:szCs w:val="16"/>
              </w:rPr>
              <w:t>楚耀腾驰</w:t>
            </w:r>
            <w:proofErr w:type="gramEnd"/>
            <w:r>
              <w:rPr>
                <w:rFonts w:ascii="仿宋_GB2312" w:eastAsia="仿宋_GB2312" w:hAnsi="仿宋_GB2312" w:cs="仿宋_GB2312" w:hint="eastAsia"/>
                <w:sz w:val="16"/>
                <w:szCs w:val="16"/>
              </w:rPr>
              <w:t>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9F12FE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4C8472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根据省厅《关于落实住房城乡建设部进一步加强建设工程企业资质审批管理工作的通知》要求，自2024年1月1日起，申请资质企业的业绩应当录入全国、省平台，技术负责人的业绩未在全国或省平台备案，不予认可。</w:t>
            </w:r>
          </w:p>
        </w:tc>
      </w:tr>
      <w:tr w:rsidR="006F14A8" w14:paraId="07EA89B4"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82B9A53"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115</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BCC1F3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湖北卡伯诺建设工程有限公司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0D6829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05D574A"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装修装饰工程专业承包贰级不合格。原因：1、建造师何不为、姜秀丽一年内在三个公司注册，且在“湖北政务服务网”查询到在申报企业只缴纳了2024年2月份的社保；2、根据省厅《关于落实住房城乡建设部进一步加强建设工程企业资质审批管理工作的通知》要求，自2024年1月1日起，申请资质企业的业绩应当录入全国、省平台，该技术负责人的业绩未在全国或省平台备案。</w:t>
            </w:r>
          </w:p>
        </w:tc>
      </w:tr>
      <w:tr w:rsidR="006F14A8" w14:paraId="3E12FCA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4BB16D5F"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116</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0BDAB14" w14:textId="77777777" w:rsidR="006F14A8" w:rsidRDefault="006F14A8">
            <w:pPr>
              <w:spacing w:line="240" w:lineRule="exact"/>
              <w:rPr>
                <w:rFonts w:ascii="仿宋_GB2312" w:eastAsia="仿宋_GB2312" w:hAnsi="仿宋_GB2312" w:cs="仿宋_GB2312" w:hint="eastAsia"/>
                <w:sz w:val="16"/>
                <w:szCs w:val="16"/>
              </w:rPr>
            </w:pPr>
            <w:proofErr w:type="gramStart"/>
            <w:r>
              <w:rPr>
                <w:rFonts w:ascii="仿宋_GB2312" w:eastAsia="仿宋_GB2312" w:hAnsi="仿宋_GB2312" w:cs="仿宋_GB2312" w:hint="eastAsia"/>
                <w:sz w:val="16"/>
                <w:szCs w:val="16"/>
              </w:rPr>
              <w:t>武汉文投节能</w:t>
            </w:r>
            <w:proofErr w:type="gramEnd"/>
            <w:r>
              <w:rPr>
                <w:rFonts w:ascii="仿宋_GB2312" w:eastAsia="仿宋_GB2312" w:hAnsi="仿宋_GB2312" w:cs="仿宋_GB2312" w:hint="eastAsia"/>
                <w:sz w:val="16"/>
                <w:szCs w:val="16"/>
              </w:rPr>
              <w:t>科技有限公司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75908B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首次申请：建筑机电安装工程专业承包贰级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DB118D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建筑机电安装工程专业承包贰级不合格。原因：注册二级建造师蒋欢同时为湖北</w:t>
            </w:r>
            <w:proofErr w:type="gramStart"/>
            <w:r>
              <w:rPr>
                <w:rFonts w:ascii="仿宋_GB2312" w:eastAsia="仿宋_GB2312" w:hAnsi="仿宋_GB2312" w:cs="仿宋_GB2312" w:hint="eastAsia"/>
                <w:sz w:val="16"/>
                <w:szCs w:val="16"/>
              </w:rPr>
              <w:t>洵</w:t>
            </w:r>
            <w:proofErr w:type="gramEnd"/>
            <w:r>
              <w:rPr>
                <w:rFonts w:ascii="仿宋_GB2312" w:eastAsia="仿宋_GB2312" w:hAnsi="仿宋_GB2312" w:cs="仿宋_GB2312" w:hint="eastAsia"/>
                <w:sz w:val="16"/>
                <w:szCs w:val="16"/>
              </w:rPr>
              <w:t>堪建筑工程有限公司等公司法定代表人，注册建造师不能同时在两家及以上公司任职，不予认定。</w:t>
            </w:r>
          </w:p>
        </w:tc>
      </w:tr>
      <w:tr w:rsidR="006F14A8" w14:paraId="2889455C"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9742307"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117</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770CDDC"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武汉市能合电力建设有限公司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D9656C0"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增项：电力工程施工总承包贰级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B8AD7E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电力工程施工总承包贰级合格</w:t>
            </w:r>
          </w:p>
        </w:tc>
      </w:tr>
      <w:tr w:rsidR="006F14A8" w14:paraId="49B75041"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53693BE"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118</w:t>
            </w:r>
          </w:p>
        </w:tc>
        <w:tc>
          <w:tcPr>
            <w:tcW w:w="2137" w:type="dxa"/>
            <w:tcBorders>
              <w:top w:val="single" w:sz="4" w:space="0" w:color="auto"/>
              <w:left w:val="single" w:sz="4" w:space="0" w:color="auto"/>
              <w:bottom w:val="single" w:sz="4" w:space="0" w:color="auto"/>
              <w:right w:val="single" w:sz="4" w:space="0" w:color="auto"/>
            </w:tcBorders>
            <w:vAlign w:val="center"/>
            <w:hideMark/>
          </w:tcPr>
          <w:p w14:paraId="09CEB825"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湖北哲昌建设有限公司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A7B07EE"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CEC20E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365C7B10" w14:textId="77777777" w:rsidTr="006F14A8">
        <w:trPr>
          <w:trHeight w:val="9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88E9DA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119</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2424FC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湖北宏升建筑工程有限公司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FA7B47"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增项：市政公用工程施工总承包贰级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58164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市政公用工程施工总承包贰级合格</w:t>
            </w:r>
          </w:p>
        </w:tc>
      </w:tr>
      <w:tr w:rsidR="006F14A8" w14:paraId="22B835E9"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14E9EEA8"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120</w:t>
            </w:r>
          </w:p>
        </w:tc>
        <w:tc>
          <w:tcPr>
            <w:tcW w:w="2137" w:type="dxa"/>
            <w:tcBorders>
              <w:top w:val="single" w:sz="4" w:space="0" w:color="auto"/>
              <w:left w:val="single" w:sz="4" w:space="0" w:color="auto"/>
              <w:bottom w:val="single" w:sz="4" w:space="0" w:color="auto"/>
              <w:right w:val="single" w:sz="4" w:space="0" w:color="auto"/>
            </w:tcBorders>
            <w:vAlign w:val="center"/>
            <w:hideMark/>
          </w:tcPr>
          <w:p w14:paraId="6D754E56"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中铁十一局集团武汉物业管理有限公司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84B38FF"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增项、升级（</w:t>
            </w:r>
            <w:proofErr w:type="gramStart"/>
            <w:r>
              <w:rPr>
                <w:rFonts w:ascii="仿宋_GB2312" w:eastAsia="仿宋_GB2312" w:hAnsi="仿宋_GB2312" w:cs="仿宋_GB2312" w:hint="eastAsia"/>
                <w:sz w:val="16"/>
                <w:szCs w:val="16"/>
              </w:rPr>
              <w:t>限重点</w:t>
            </w:r>
            <w:proofErr w:type="gramEnd"/>
            <w:r>
              <w:rPr>
                <w:rFonts w:ascii="仿宋_GB2312" w:eastAsia="仿宋_GB2312" w:hAnsi="仿宋_GB2312" w:cs="仿宋_GB2312" w:hint="eastAsia"/>
                <w:sz w:val="16"/>
                <w:szCs w:val="16"/>
              </w:rPr>
              <w:t>企业申报）：市政公用工程施工总承包贰级、电子与智能化工程专业承包贰级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D65CF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市政公用工程施工总承包贰级、电子与智能化工程专业承包贰级合格</w:t>
            </w:r>
          </w:p>
        </w:tc>
      </w:tr>
      <w:tr w:rsidR="006F14A8" w14:paraId="328CC460"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FF8F381"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121</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CA256C1"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湖北正钧建设有限公司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AE72179"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增项：地基基础工程专业承包贰级、建筑装修装饰工程专业承包贰级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FFC065B"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地基基础工程专业承包贰级、建筑装修装饰工程专业承包贰级不合格。原因：1、地基技术负责人田云生代表业绩“书香华府（瑞园）”项目，业绩表及项目概况中开竣工时间与平台查询开竣工时间不一致；2、根据省厅《关于落实住房城乡建设部进一步加强建设工程企业资质审批管理工作的通知》要求，自2024年1月1日起，申请资质企业的业绩应当录入全国、省平台，装饰技术负责人的业绩未在全国或省平台备案，不予认可。</w:t>
            </w:r>
          </w:p>
        </w:tc>
      </w:tr>
      <w:tr w:rsidR="006F14A8" w14:paraId="33DCC77F" w14:textId="77777777" w:rsidTr="006F14A8">
        <w:trPr>
          <w:trHeight w:val="54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5D565F54" w14:textId="77777777" w:rsidR="006F14A8" w:rsidRDefault="006F14A8">
            <w:pPr>
              <w:spacing w:line="240" w:lineRule="exact"/>
              <w:jc w:val="center"/>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122</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5940C28"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武汉</w:t>
            </w:r>
            <w:proofErr w:type="gramStart"/>
            <w:r>
              <w:rPr>
                <w:rFonts w:ascii="仿宋_GB2312" w:eastAsia="仿宋_GB2312" w:hAnsi="仿宋_GB2312" w:cs="仿宋_GB2312" w:hint="eastAsia"/>
                <w:sz w:val="16"/>
                <w:szCs w:val="16"/>
              </w:rPr>
              <w:t>雅都钢构</w:t>
            </w:r>
            <w:proofErr w:type="gramEnd"/>
            <w:r>
              <w:rPr>
                <w:rFonts w:ascii="仿宋_GB2312" w:eastAsia="仿宋_GB2312" w:hAnsi="仿宋_GB2312" w:cs="仿宋_GB2312" w:hint="eastAsia"/>
                <w:sz w:val="16"/>
                <w:szCs w:val="16"/>
              </w:rPr>
              <w:t>有限公司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BA330ED"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增项：建筑工程施工总承包贰级</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E98B822" w14:textId="77777777" w:rsidR="006F14A8" w:rsidRDefault="006F14A8">
            <w:pPr>
              <w:spacing w:line="240" w:lineRule="exact"/>
              <w:rPr>
                <w:rFonts w:ascii="仿宋_GB2312" w:eastAsia="仿宋_GB2312" w:hAnsi="仿宋_GB2312" w:cs="仿宋_GB2312" w:hint="eastAsia"/>
                <w:sz w:val="16"/>
                <w:szCs w:val="16"/>
              </w:rPr>
            </w:pPr>
            <w:r>
              <w:rPr>
                <w:rFonts w:ascii="仿宋_GB2312" w:eastAsia="仿宋_GB2312" w:hAnsi="仿宋_GB2312" w:cs="仿宋_GB2312" w:hint="eastAsia"/>
                <w:sz w:val="16"/>
                <w:szCs w:val="16"/>
              </w:rPr>
              <w:t>建筑工程施工总承包贰级不合格。原因：1、未提供主要人员社保缴纳凭证及查询方式，无法考核社保缴纳情况；2、经查询建造师胡昌敏，其安全生产管理人员考核合格证书（B类）所在单位为浙江韶华建设有限公司。</w:t>
            </w:r>
          </w:p>
        </w:tc>
      </w:tr>
    </w:tbl>
    <w:p w14:paraId="66CB344D" w14:textId="77777777" w:rsidR="006C4F1B" w:rsidRPr="006F14A8" w:rsidRDefault="006C4F1B"/>
    <w:sectPr w:rsidR="006C4F1B" w:rsidRPr="006F1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A8"/>
    <w:rsid w:val="00443A60"/>
    <w:rsid w:val="005C7D67"/>
    <w:rsid w:val="006C4F1B"/>
    <w:rsid w:val="006F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586D"/>
  <w15:chartTrackingRefBased/>
  <w15:docId w15:val="{909A76FF-780F-45D9-BF0F-2D7D08AB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4A8"/>
    <w:pPr>
      <w:widowControl w:val="0"/>
      <w:spacing w:after="160" w:line="276" w:lineRule="auto"/>
      <w:jc w:val="both"/>
    </w:pPr>
    <w:rPr>
      <w:rFonts w:ascii="Calibri" w:eastAsia="宋体" w:hAnsi="Calibri" w:cs="Times New Roman"/>
      <w:szCs w:val="24"/>
    </w:rPr>
  </w:style>
  <w:style w:type="paragraph" w:styleId="1">
    <w:name w:val="heading 1"/>
    <w:basedOn w:val="a"/>
    <w:next w:val="a"/>
    <w:link w:val="10"/>
    <w:uiPriority w:val="9"/>
    <w:qFormat/>
    <w:rsid w:val="006F14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14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14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14A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14A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F14A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14A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4A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14A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4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14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14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14A8"/>
    <w:rPr>
      <w:rFonts w:cstheme="majorBidi"/>
      <w:color w:val="0F4761" w:themeColor="accent1" w:themeShade="BF"/>
      <w:sz w:val="28"/>
      <w:szCs w:val="28"/>
    </w:rPr>
  </w:style>
  <w:style w:type="character" w:customStyle="1" w:styleId="50">
    <w:name w:val="标题 5 字符"/>
    <w:basedOn w:val="a0"/>
    <w:link w:val="5"/>
    <w:uiPriority w:val="9"/>
    <w:semiHidden/>
    <w:rsid w:val="006F14A8"/>
    <w:rPr>
      <w:rFonts w:cstheme="majorBidi"/>
      <w:color w:val="0F4761" w:themeColor="accent1" w:themeShade="BF"/>
      <w:sz w:val="24"/>
      <w:szCs w:val="24"/>
    </w:rPr>
  </w:style>
  <w:style w:type="character" w:customStyle="1" w:styleId="60">
    <w:name w:val="标题 6 字符"/>
    <w:basedOn w:val="a0"/>
    <w:link w:val="6"/>
    <w:uiPriority w:val="9"/>
    <w:semiHidden/>
    <w:rsid w:val="006F14A8"/>
    <w:rPr>
      <w:rFonts w:cstheme="majorBidi"/>
      <w:b/>
      <w:bCs/>
      <w:color w:val="0F4761" w:themeColor="accent1" w:themeShade="BF"/>
    </w:rPr>
  </w:style>
  <w:style w:type="character" w:customStyle="1" w:styleId="70">
    <w:name w:val="标题 7 字符"/>
    <w:basedOn w:val="a0"/>
    <w:link w:val="7"/>
    <w:uiPriority w:val="9"/>
    <w:semiHidden/>
    <w:rsid w:val="006F14A8"/>
    <w:rPr>
      <w:rFonts w:cstheme="majorBidi"/>
      <w:b/>
      <w:bCs/>
      <w:color w:val="595959" w:themeColor="text1" w:themeTint="A6"/>
    </w:rPr>
  </w:style>
  <w:style w:type="character" w:customStyle="1" w:styleId="80">
    <w:name w:val="标题 8 字符"/>
    <w:basedOn w:val="a0"/>
    <w:link w:val="8"/>
    <w:uiPriority w:val="9"/>
    <w:semiHidden/>
    <w:rsid w:val="006F14A8"/>
    <w:rPr>
      <w:rFonts w:cstheme="majorBidi"/>
      <w:color w:val="595959" w:themeColor="text1" w:themeTint="A6"/>
    </w:rPr>
  </w:style>
  <w:style w:type="character" w:customStyle="1" w:styleId="90">
    <w:name w:val="标题 9 字符"/>
    <w:basedOn w:val="a0"/>
    <w:link w:val="9"/>
    <w:uiPriority w:val="9"/>
    <w:semiHidden/>
    <w:rsid w:val="006F14A8"/>
    <w:rPr>
      <w:rFonts w:eastAsiaTheme="majorEastAsia" w:cstheme="majorBidi"/>
      <w:color w:val="595959" w:themeColor="text1" w:themeTint="A6"/>
    </w:rPr>
  </w:style>
  <w:style w:type="paragraph" w:styleId="a3">
    <w:name w:val="Title"/>
    <w:basedOn w:val="a"/>
    <w:next w:val="a"/>
    <w:link w:val="a4"/>
    <w:uiPriority w:val="10"/>
    <w:qFormat/>
    <w:rsid w:val="006F14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4A8"/>
    <w:pPr>
      <w:spacing w:before="160"/>
      <w:jc w:val="center"/>
    </w:pPr>
    <w:rPr>
      <w:i/>
      <w:iCs/>
      <w:color w:val="404040" w:themeColor="text1" w:themeTint="BF"/>
    </w:rPr>
  </w:style>
  <w:style w:type="character" w:customStyle="1" w:styleId="a8">
    <w:name w:val="引用 字符"/>
    <w:basedOn w:val="a0"/>
    <w:link w:val="a7"/>
    <w:uiPriority w:val="29"/>
    <w:rsid w:val="006F14A8"/>
    <w:rPr>
      <w:i/>
      <w:iCs/>
      <w:color w:val="404040" w:themeColor="text1" w:themeTint="BF"/>
    </w:rPr>
  </w:style>
  <w:style w:type="paragraph" w:styleId="a9">
    <w:name w:val="List Paragraph"/>
    <w:basedOn w:val="a"/>
    <w:uiPriority w:val="34"/>
    <w:qFormat/>
    <w:rsid w:val="006F14A8"/>
    <w:pPr>
      <w:ind w:left="720"/>
      <w:contextualSpacing/>
    </w:pPr>
  </w:style>
  <w:style w:type="character" w:styleId="aa">
    <w:name w:val="Intense Emphasis"/>
    <w:basedOn w:val="a0"/>
    <w:uiPriority w:val="21"/>
    <w:qFormat/>
    <w:rsid w:val="006F14A8"/>
    <w:rPr>
      <w:i/>
      <w:iCs/>
      <w:color w:val="0F4761" w:themeColor="accent1" w:themeShade="BF"/>
    </w:rPr>
  </w:style>
  <w:style w:type="paragraph" w:styleId="ab">
    <w:name w:val="Intense Quote"/>
    <w:basedOn w:val="a"/>
    <w:next w:val="a"/>
    <w:link w:val="ac"/>
    <w:uiPriority w:val="30"/>
    <w:qFormat/>
    <w:rsid w:val="006F1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14A8"/>
    <w:rPr>
      <w:i/>
      <w:iCs/>
      <w:color w:val="0F4761" w:themeColor="accent1" w:themeShade="BF"/>
    </w:rPr>
  </w:style>
  <w:style w:type="character" w:styleId="ad">
    <w:name w:val="Intense Reference"/>
    <w:basedOn w:val="a0"/>
    <w:uiPriority w:val="32"/>
    <w:qFormat/>
    <w:rsid w:val="006F1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2024-03-01T08:30:00Z</dcterms:created>
  <dcterms:modified xsi:type="dcterms:W3CDTF">2024-03-01T08:31:00Z</dcterms:modified>
</cp:coreProperties>
</file>