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E407C" w14:textId="77777777" w:rsidR="008E0FC5" w:rsidRDefault="008E0FC5" w:rsidP="008E0FC5">
      <w:pPr>
        <w:spacing w:line="600" w:lineRule="exact"/>
        <w:rPr>
          <w:rFonts w:ascii="黑体" w:eastAsia="黑体" w:hAnsi="黑体" w:cs="黑体"/>
          <w:sz w:val="32"/>
          <w:szCs w:val="32"/>
        </w:rPr>
      </w:pPr>
      <w:r>
        <w:rPr>
          <w:rFonts w:ascii="黑体" w:eastAsia="黑体" w:hAnsi="黑体" w:cs="黑体" w:hint="eastAsia"/>
          <w:sz w:val="32"/>
          <w:szCs w:val="32"/>
        </w:rPr>
        <w:t>附件</w:t>
      </w:r>
    </w:p>
    <w:p w14:paraId="7BEC975B" w14:textId="77777777" w:rsidR="008E0FC5" w:rsidRPr="008E0FC5" w:rsidRDefault="008E0FC5" w:rsidP="008E0FC5">
      <w:pPr>
        <w:spacing w:line="600" w:lineRule="exact"/>
        <w:jc w:val="center"/>
        <w:rPr>
          <w:rFonts w:ascii="方正小标宋_GBK" w:eastAsia="方正小标宋_GBK" w:hAnsi="方正小标宋简体" w:cs="方正小标宋简体" w:hint="eastAsia"/>
          <w:b/>
          <w:bCs/>
          <w:sz w:val="36"/>
          <w:szCs w:val="36"/>
        </w:rPr>
      </w:pPr>
      <w:r w:rsidRPr="008E0FC5">
        <w:rPr>
          <w:rFonts w:ascii="方正小标宋_GBK" w:eastAsia="方正小标宋_GBK" w:hAnsi="方正小标宋简体" w:cs="方正小标宋简体" w:hint="eastAsia"/>
          <w:b/>
          <w:bCs/>
          <w:sz w:val="36"/>
          <w:szCs w:val="36"/>
        </w:rPr>
        <w:t>工程监理企业资质委托审查意见</w:t>
      </w:r>
    </w:p>
    <w:tbl>
      <w:tblPr>
        <w:tblStyle w:val="a5"/>
        <w:tblW w:w="5095" w:type="pct"/>
        <w:jc w:val="center"/>
        <w:tblLook w:val="04A0" w:firstRow="1" w:lastRow="0" w:firstColumn="1" w:lastColumn="0" w:noHBand="0" w:noVBand="1"/>
      </w:tblPr>
      <w:tblGrid>
        <w:gridCol w:w="683"/>
        <w:gridCol w:w="2098"/>
        <w:gridCol w:w="2804"/>
        <w:gridCol w:w="3418"/>
      </w:tblGrid>
      <w:tr w:rsidR="008E0FC5" w14:paraId="1BC4808A" w14:textId="77777777" w:rsidTr="001A3E13">
        <w:trPr>
          <w:trHeight w:val="574"/>
          <w:jc w:val="center"/>
        </w:trPr>
        <w:tc>
          <w:tcPr>
            <w:tcW w:w="380" w:type="pct"/>
            <w:vAlign w:val="center"/>
          </w:tcPr>
          <w:p w14:paraId="3E7774BF" w14:textId="77777777" w:rsidR="008E0FC5" w:rsidRDefault="008E0FC5" w:rsidP="001A3E1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序号</w:t>
            </w:r>
          </w:p>
        </w:tc>
        <w:tc>
          <w:tcPr>
            <w:tcW w:w="1165" w:type="pct"/>
            <w:vAlign w:val="center"/>
          </w:tcPr>
          <w:p w14:paraId="07C69271" w14:textId="77777777" w:rsidR="008E0FC5" w:rsidRDefault="008E0FC5" w:rsidP="001A3E1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企业名称</w:t>
            </w:r>
          </w:p>
        </w:tc>
        <w:tc>
          <w:tcPr>
            <w:tcW w:w="1556" w:type="pct"/>
            <w:vAlign w:val="center"/>
          </w:tcPr>
          <w:p w14:paraId="67EC9E5D" w14:textId="77777777" w:rsidR="008E0FC5" w:rsidRDefault="008E0FC5" w:rsidP="001A3E1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申报资质</w:t>
            </w:r>
          </w:p>
        </w:tc>
        <w:tc>
          <w:tcPr>
            <w:tcW w:w="1897" w:type="pct"/>
            <w:vAlign w:val="center"/>
          </w:tcPr>
          <w:p w14:paraId="7B844127" w14:textId="77777777" w:rsidR="008E0FC5" w:rsidRDefault="008E0FC5" w:rsidP="001A3E1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公示意见</w:t>
            </w:r>
          </w:p>
        </w:tc>
      </w:tr>
      <w:tr w:rsidR="008E0FC5" w14:paraId="52CE859C" w14:textId="77777777" w:rsidTr="001A3E13">
        <w:trPr>
          <w:trHeight w:val="805"/>
          <w:jc w:val="center"/>
        </w:trPr>
        <w:tc>
          <w:tcPr>
            <w:tcW w:w="380" w:type="pct"/>
            <w:vAlign w:val="center"/>
          </w:tcPr>
          <w:p w14:paraId="5C83DBEA" w14:textId="77777777" w:rsidR="008E0FC5" w:rsidRDefault="008E0FC5" w:rsidP="001A3E1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w:t>
            </w:r>
          </w:p>
        </w:tc>
        <w:tc>
          <w:tcPr>
            <w:tcW w:w="1165" w:type="pct"/>
            <w:vAlign w:val="center"/>
          </w:tcPr>
          <w:p w14:paraId="4998792C" w14:textId="77777777" w:rsidR="008E0FC5" w:rsidRDefault="008E0FC5" w:rsidP="001A3E13">
            <w:pPr>
              <w:rPr>
                <w:rFonts w:ascii="仿宋_GB2312" w:eastAsia="仿宋_GB2312" w:hAnsi="仿宋_GB2312" w:cs="仿宋_GB2312"/>
                <w:sz w:val="18"/>
                <w:szCs w:val="18"/>
              </w:rPr>
            </w:pPr>
            <w:hyperlink r:id="rId4" w:history="1">
              <w:r>
                <w:rPr>
                  <w:rFonts w:ascii="仿宋_GB2312" w:eastAsia="仿宋_GB2312" w:hAnsi="仿宋_GB2312" w:cs="仿宋_GB2312" w:hint="eastAsia"/>
                  <w:sz w:val="18"/>
                  <w:szCs w:val="18"/>
                </w:rPr>
                <w:t>武汉来也工程咨询有限公司</w:t>
              </w:r>
            </w:hyperlink>
          </w:p>
        </w:tc>
        <w:tc>
          <w:tcPr>
            <w:tcW w:w="1556" w:type="pct"/>
            <w:vAlign w:val="center"/>
          </w:tcPr>
          <w:p w14:paraId="796D6CAA" w14:textId="77777777" w:rsidR="008E0FC5" w:rsidRDefault="008E0FC5" w:rsidP="001A3E13">
            <w:pPr>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首次申请：专业资质房屋建筑工程乙级、专业资质市政公用工程乙级</w:t>
            </w:r>
          </w:p>
        </w:tc>
        <w:tc>
          <w:tcPr>
            <w:tcW w:w="1897" w:type="pct"/>
            <w:vAlign w:val="center"/>
          </w:tcPr>
          <w:p w14:paraId="75EEB43C" w14:textId="77777777" w:rsidR="008E0FC5" w:rsidRDefault="008E0FC5" w:rsidP="001A3E13">
            <w:pPr>
              <w:rPr>
                <w:rFonts w:ascii="仿宋_GB2312" w:eastAsia="仿宋_GB2312" w:hAnsi="仿宋_GB2312" w:cs="仿宋_GB2312"/>
                <w:sz w:val="18"/>
                <w:szCs w:val="18"/>
              </w:rPr>
            </w:pPr>
            <w:r>
              <w:rPr>
                <w:rFonts w:ascii="仿宋_GB2312" w:eastAsia="仿宋_GB2312" w:hAnsi="仿宋_GB2312" w:cs="仿宋_GB2312" w:hint="eastAsia"/>
                <w:sz w:val="18"/>
                <w:szCs w:val="18"/>
              </w:rPr>
              <w:t>专业资质房屋建筑工程乙级、专业资质市政公用工程乙级不合格。</w:t>
            </w:r>
          </w:p>
          <w:p w14:paraId="61855303" w14:textId="77777777" w:rsidR="008E0FC5" w:rsidRDefault="008E0FC5" w:rsidP="001A3E13">
            <w:pPr>
              <w:rPr>
                <w:rFonts w:ascii="仿宋_GB2312" w:eastAsia="仿宋_GB2312" w:hAnsi="仿宋_GB2312" w:cs="仿宋_GB2312"/>
                <w:sz w:val="18"/>
                <w:szCs w:val="18"/>
              </w:rPr>
            </w:pPr>
            <w:r>
              <w:rPr>
                <w:rFonts w:ascii="仿宋_GB2312" w:eastAsia="仿宋_GB2312" w:hAnsi="仿宋_GB2312" w:cs="仿宋_GB2312" w:hint="eastAsia"/>
                <w:sz w:val="18"/>
                <w:szCs w:val="18"/>
              </w:rPr>
              <w:t>原因：技术负责人工作简历在系统填写的内容与上传的工作简历附件不一致，不予认可。</w:t>
            </w:r>
          </w:p>
        </w:tc>
      </w:tr>
      <w:tr w:rsidR="008E0FC5" w14:paraId="1BA9BE57" w14:textId="77777777" w:rsidTr="001A3E13">
        <w:trPr>
          <w:trHeight w:val="805"/>
          <w:jc w:val="center"/>
        </w:trPr>
        <w:tc>
          <w:tcPr>
            <w:tcW w:w="380" w:type="pct"/>
            <w:vAlign w:val="center"/>
          </w:tcPr>
          <w:p w14:paraId="57E8A49C" w14:textId="77777777" w:rsidR="008E0FC5" w:rsidRDefault="008E0FC5" w:rsidP="001A3E1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w:t>
            </w:r>
          </w:p>
        </w:tc>
        <w:tc>
          <w:tcPr>
            <w:tcW w:w="1165" w:type="pct"/>
            <w:vAlign w:val="center"/>
          </w:tcPr>
          <w:p w14:paraId="12FFE6F1" w14:textId="77777777" w:rsidR="008E0FC5" w:rsidRDefault="008E0FC5" w:rsidP="001A3E13">
            <w:pPr>
              <w:rPr>
                <w:rFonts w:ascii="仿宋_GB2312" w:eastAsia="仿宋_GB2312" w:hAnsi="仿宋_GB2312" w:cs="仿宋_GB2312"/>
                <w:sz w:val="18"/>
                <w:szCs w:val="18"/>
              </w:rPr>
            </w:pPr>
            <w:hyperlink r:id="rId5" w:history="1">
              <w:r>
                <w:rPr>
                  <w:rFonts w:ascii="仿宋_GB2312" w:eastAsia="仿宋_GB2312" w:hAnsi="仿宋_GB2312" w:cs="仿宋_GB2312" w:hint="eastAsia"/>
                  <w:sz w:val="18"/>
                  <w:szCs w:val="18"/>
                </w:rPr>
                <w:t>湖北熙明工程项目管理有限公司</w:t>
              </w:r>
            </w:hyperlink>
          </w:p>
        </w:tc>
        <w:tc>
          <w:tcPr>
            <w:tcW w:w="1556" w:type="pct"/>
            <w:vAlign w:val="center"/>
          </w:tcPr>
          <w:p w14:paraId="7E4B5F19" w14:textId="77777777" w:rsidR="008E0FC5" w:rsidRDefault="008E0FC5" w:rsidP="001A3E13">
            <w:pPr>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首次申请：专业资质房屋建筑工程乙级、专业资质电力工程乙级、专业资质市政公用工程乙级</w:t>
            </w:r>
          </w:p>
        </w:tc>
        <w:tc>
          <w:tcPr>
            <w:tcW w:w="1897" w:type="pct"/>
            <w:vAlign w:val="center"/>
          </w:tcPr>
          <w:p w14:paraId="2C8C4116" w14:textId="77777777" w:rsidR="008E0FC5" w:rsidRDefault="008E0FC5" w:rsidP="001A3E13">
            <w:pPr>
              <w:rPr>
                <w:rFonts w:ascii="仿宋_GB2312" w:eastAsia="仿宋_GB2312" w:hAnsi="仿宋_GB2312" w:cs="仿宋_GB2312"/>
                <w:sz w:val="18"/>
                <w:szCs w:val="18"/>
              </w:rPr>
            </w:pPr>
            <w:r>
              <w:rPr>
                <w:rFonts w:ascii="仿宋_GB2312" w:eastAsia="仿宋_GB2312" w:hAnsi="仿宋_GB2312" w:cs="仿宋_GB2312" w:hint="eastAsia"/>
                <w:sz w:val="18"/>
                <w:szCs w:val="18"/>
              </w:rPr>
              <w:t>专业资质房屋建筑工程乙级、专业资质电力工程乙级、专业资质市政公用工程乙级合格。</w:t>
            </w:r>
          </w:p>
        </w:tc>
      </w:tr>
      <w:tr w:rsidR="008E0FC5" w14:paraId="698015C7" w14:textId="77777777" w:rsidTr="001A3E13">
        <w:trPr>
          <w:trHeight w:val="942"/>
          <w:jc w:val="center"/>
        </w:trPr>
        <w:tc>
          <w:tcPr>
            <w:tcW w:w="380" w:type="pct"/>
            <w:vAlign w:val="center"/>
          </w:tcPr>
          <w:p w14:paraId="59F7BECF" w14:textId="77777777" w:rsidR="008E0FC5" w:rsidRDefault="008E0FC5" w:rsidP="001A3E1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w:t>
            </w:r>
          </w:p>
        </w:tc>
        <w:tc>
          <w:tcPr>
            <w:tcW w:w="1165" w:type="pct"/>
            <w:vAlign w:val="center"/>
          </w:tcPr>
          <w:p w14:paraId="105FF5AD" w14:textId="77777777" w:rsidR="008E0FC5" w:rsidRDefault="008E0FC5" w:rsidP="001A3E13">
            <w:pPr>
              <w:rPr>
                <w:rFonts w:ascii="仿宋_GB2312" w:eastAsia="仿宋_GB2312" w:hAnsi="仿宋_GB2312" w:cs="仿宋_GB2312"/>
                <w:sz w:val="18"/>
                <w:szCs w:val="18"/>
              </w:rPr>
            </w:pPr>
            <w:hyperlink r:id="rId6" w:history="1">
              <w:r>
                <w:rPr>
                  <w:rFonts w:ascii="仿宋_GB2312" w:eastAsia="仿宋_GB2312" w:hAnsi="仿宋_GB2312" w:cs="仿宋_GB2312" w:hint="eastAsia"/>
                  <w:sz w:val="18"/>
                  <w:szCs w:val="18"/>
                </w:rPr>
                <w:t>武汉金龙建设监理有限责任公司</w:t>
              </w:r>
            </w:hyperlink>
          </w:p>
        </w:tc>
        <w:tc>
          <w:tcPr>
            <w:tcW w:w="1556" w:type="pct"/>
            <w:vAlign w:val="center"/>
          </w:tcPr>
          <w:p w14:paraId="4C60A598" w14:textId="77777777" w:rsidR="008E0FC5" w:rsidRDefault="008E0FC5" w:rsidP="001A3E13">
            <w:pPr>
              <w:rPr>
                <w:rFonts w:ascii="仿宋_GB2312" w:eastAsia="仿宋_GB2312" w:hAnsi="仿宋_GB2312" w:cs="仿宋_GB2312"/>
                <w:sz w:val="18"/>
                <w:szCs w:val="18"/>
              </w:rPr>
            </w:pPr>
            <w:r>
              <w:rPr>
                <w:rFonts w:ascii="仿宋_GB2312" w:eastAsia="仿宋_GB2312" w:hAnsi="仿宋_GB2312" w:cs="仿宋_GB2312" w:hint="eastAsia"/>
                <w:sz w:val="18"/>
                <w:szCs w:val="18"/>
              </w:rPr>
              <w:t>增项：专业资质冶炼工程乙级</w:t>
            </w:r>
          </w:p>
        </w:tc>
        <w:tc>
          <w:tcPr>
            <w:tcW w:w="1897" w:type="pct"/>
            <w:vAlign w:val="center"/>
          </w:tcPr>
          <w:p w14:paraId="32BD9774" w14:textId="77777777" w:rsidR="008E0FC5" w:rsidRDefault="008E0FC5" w:rsidP="001A3E13">
            <w:pPr>
              <w:rPr>
                <w:rFonts w:ascii="仿宋_GB2312" w:eastAsia="仿宋_GB2312" w:hAnsi="仿宋_GB2312" w:cs="仿宋_GB2312"/>
                <w:sz w:val="18"/>
                <w:szCs w:val="18"/>
              </w:rPr>
            </w:pPr>
            <w:r>
              <w:rPr>
                <w:rFonts w:ascii="仿宋_GB2312" w:eastAsia="仿宋_GB2312" w:hAnsi="仿宋_GB2312" w:cs="仿宋_GB2312" w:hint="eastAsia"/>
                <w:sz w:val="18"/>
                <w:szCs w:val="18"/>
              </w:rPr>
              <w:t>专业资质冶炼工程乙级不合格。</w:t>
            </w:r>
          </w:p>
          <w:p w14:paraId="2E6811D0" w14:textId="77777777" w:rsidR="008E0FC5" w:rsidRDefault="008E0FC5" w:rsidP="001A3E13">
            <w:pPr>
              <w:rPr>
                <w:rFonts w:ascii="仿宋_GB2312" w:eastAsia="仿宋_GB2312" w:hAnsi="仿宋_GB2312" w:cs="仿宋_GB2312"/>
                <w:sz w:val="18"/>
                <w:szCs w:val="18"/>
              </w:rPr>
            </w:pPr>
            <w:r>
              <w:rPr>
                <w:rFonts w:ascii="仿宋_GB2312" w:eastAsia="仿宋_GB2312" w:hAnsi="仿宋_GB2312" w:cs="仿宋_GB2312" w:hint="eastAsia"/>
                <w:sz w:val="18"/>
                <w:szCs w:val="18"/>
              </w:rPr>
              <w:t>原因：监理工程师刘冰的安全生产管理人员考核A证在中线建设管理有限公司。</w:t>
            </w:r>
          </w:p>
        </w:tc>
      </w:tr>
      <w:tr w:rsidR="008E0FC5" w14:paraId="7CBED5FD" w14:textId="77777777" w:rsidTr="001A3E13">
        <w:trPr>
          <w:trHeight w:val="856"/>
          <w:jc w:val="center"/>
        </w:trPr>
        <w:tc>
          <w:tcPr>
            <w:tcW w:w="380" w:type="pct"/>
            <w:vAlign w:val="center"/>
          </w:tcPr>
          <w:p w14:paraId="71D05C7D" w14:textId="77777777" w:rsidR="008E0FC5" w:rsidRDefault="008E0FC5" w:rsidP="001A3E1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w:t>
            </w:r>
          </w:p>
        </w:tc>
        <w:tc>
          <w:tcPr>
            <w:tcW w:w="1165" w:type="pct"/>
            <w:vAlign w:val="center"/>
          </w:tcPr>
          <w:p w14:paraId="61792883" w14:textId="77777777" w:rsidR="008E0FC5" w:rsidRDefault="008E0FC5" w:rsidP="001A3E13">
            <w:pPr>
              <w:rPr>
                <w:rFonts w:ascii="仿宋_GB2312" w:eastAsia="仿宋_GB2312" w:hAnsi="仿宋_GB2312" w:cs="仿宋_GB2312"/>
                <w:sz w:val="18"/>
                <w:szCs w:val="18"/>
              </w:rPr>
            </w:pPr>
            <w:hyperlink r:id="rId7" w:history="1">
              <w:r>
                <w:rPr>
                  <w:rFonts w:ascii="仿宋_GB2312" w:eastAsia="仿宋_GB2312" w:hAnsi="仿宋_GB2312" w:cs="仿宋_GB2312" w:hint="eastAsia"/>
                  <w:sz w:val="18"/>
                  <w:szCs w:val="18"/>
                </w:rPr>
                <w:t>湖北省林业勘察设计院</w:t>
              </w:r>
            </w:hyperlink>
          </w:p>
        </w:tc>
        <w:tc>
          <w:tcPr>
            <w:tcW w:w="1556" w:type="pct"/>
            <w:vAlign w:val="center"/>
          </w:tcPr>
          <w:p w14:paraId="0014023C" w14:textId="77777777" w:rsidR="008E0FC5" w:rsidRDefault="008E0FC5" w:rsidP="001A3E13">
            <w:pPr>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首次申请：专业资质房屋建筑工程乙级、专业资质市政公用工程乙级</w:t>
            </w:r>
          </w:p>
        </w:tc>
        <w:tc>
          <w:tcPr>
            <w:tcW w:w="1897" w:type="pct"/>
            <w:vAlign w:val="center"/>
          </w:tcPr>
          <w:p w14:paraId="1AA666B4" w14:textId="77777777" w:rsidR="008E0FC5" w:rsidRDefault="008E0FC5" w:rsidP="001A3E13">
            <w:pPr>
              <w:rPr>
                <w:rFonts w:ascii="仿宋_GB2312" w:eastAsia="仿宋_GB2312" w:hAnsi="仿宋_GB2312" w:cs="仿宋_GB2312"/>
                <w:sz w:val="18"/>
                <w:szCs w:val="18"/>
              </w:rPr>
            </w:pPr>
            <w:r>
              <w:rPr>
                <w:rFonts w:ascii="仿宋_GB2312" w:eastAsia="仿宋_GB2312" w:hAnsi="仿宋_GB2312" w:cs="仿宋_GB2312" w:hint="eastAsia"/>
                <w:sz w:val="18"/>
                <w:szCs w:val="18"/>
              </w:rPr>
              <w:t>专业资质房屋建筑工程乙级、专业资质市政公用工程乙级合格。</w:t>
            </w:r>
          </w:p>
        </w:tc>
      </w:tr>
    </w:tbl>
    <w:p w14:paraId="40244729" w14:textId="77777777" w:rsidR="008E0FC5" w:rsidRDefault="008E0FC5" w:rsidP="008E0FC5">
      <w:pPr>
        <w:spacing w:line="600" w:lineRule="exact"/>
        <w:rPr>
          <w:rFonts w:ascii="仿宋_GB2312" w:eastAsia="仿宋_GB2312" w:hAnsi="仿宋_GB2312" w:cs="仿宋_GB2312"/>
          <w:sz w:val="32"/>
          <w:szCs w:val="32"/>
        </w:rPr>
      </w:pPr>
    </w:p>
    <w:p w14:paraId="21A71516" w14:textId="77777777" w:rsidR="006C4F1B" w:rsidRPr="008E0FC5" w:rsidRDefault="006C4F1B"/>
    <w:sectPr w:rsidR="006C4F1B" w:rsidRPr="008E0FC5" w:rsidSect="00916636">
      <w:footerReference w:type="first" r:id="rId8"/>
      <w:pgSz w:w="11906" w:h="16838"/>
      <w:pgMar w:top="2098" w:right="1474" w:bottom="1984" w:left="1587" w:header="851" w:footer="992" w:gutter="0"/>
      <w:cols w:space="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方正舒体"/>
    <w:charset w:val="86"/>
    <w:family w:val="auto"/>
    <w:pitch w:val="default"/>
    <w:sig w:usb0="00000000" w:usb1="00000000"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AC816" w14:textId="18CCDBFC" w:rsidR="00000000" w:rsidRDefault="008E0FC5">
    <w:pPr>
      <w:pStyle w:val="a3"/>
    </w:pPr>
    <w:r>
      <w:rPr>
        <w:noProof/>
      </w:rPr>
      <mc:AlternateContent>
        <mc:Choice Requires="wps">
          <w:drawing>
            <wp:anchor distT="0" distB="0" distL="114300" distR="114300" simplePos="0" relativeHeight="251659264" behindDoc="0" locked="0" layoutInCell="1" allowOverlap="1" wp14:anchorId="76F9CC34" wp14:editId="1176E21B">
              <wp:simplePos x="0" y="0"/>
              <wp:positionH relativeFrom="column">
                <wp:posOffset>-120650</wp:posOffset>
              </wp:positionH>
              <wp:positionV relativeFrom="paragraph">
                <wp:posOffset>-195580</wp:posOffset>
              </wp:positionV>
              <wp:extent cx="5831840" cy="17780"/>
              <wp:effectExtent l="0" t="19050" r="35560" b="20320"/>
              <wp:wrapNone/>
              <wp:docPr id="1191251675"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31840" cy="17780"/>
                      </a:xfrm>
                      <a:prstGeom prst="line">
                        <a:avLst/>
                      </a:prstGeom>
                      <a:ln w="57150" cap="flat" cmpd="thinThick">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64A8C80" id="直接连接符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5.4pt" to="449.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" strokecolor="red" strokeweight="4.5pt">
              <v:stroke linestyle="thinThick"/>
              <o:lock v:ext="edit" shapetype="f"/>
            </v:lin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characterSpacingControl w:val="doNotCompress"/>
  <w:hdrShapeDefaults>
    <o:shapedefaults v:ext="edit" spidmax="2050"/>
  </w:hdrShapeDefault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C5"/>
    <w:rsid w:val="00443A60"/>
    <w:rsid w:val="006C4F1B"/>
    <w:rsid w:val="008E0FC5"/>
    <w:rsid w:val="00916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0C851"/>
  <w15:docId w15:val="{31DD7FA1-07C8-4869-95C9-3371B0984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FC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rsid w:val="008E0FC5"/>
    <w:pPr>
      <w:tabs>
        <w:tab w:val="center" w:pos="4153"/>
        <w:tab w:val="right" w:pos="8306"/>
      </w:tabs>
      <w:snapToGrid w:val="0"/>
      <w:jc w:val="left"/>
    </w:pPr>
    <w:rPr>
      <w:sz w:val="18"/>
    </w:rPr>
  </w:style>
  <w:style w:type="character" w:customStyle="1" w:styleId="a4">
    <w:name w:val="页脚 字符"/>
    <w:basedOn w:val="a0"/>
    <w:link w:val="a3"/>
    <w:rsid w:val="008E0FC5"/>
    <w:rPr>
      <w:rFonts w:ascii="Calibri" w:eastAsia="宋体" w:hAnsi="Calibri" w:cs="Times New Roman"/>
      <w:sz w:val="18"/>
      <w:szCs w:val="24"/>
    </w:rPr>
  </w:style>
  <w:style w:type="table" w:styleId="a5">
    <w:name w:val="Table Grid"/>
    <w:basedOn w:val="a1"/>
    <w:qFormat/>
    <w:rsid w:val="008E0FC5"/>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javascrip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 TargetMode="External"/><Relationship Id="rId5" Type="http://schemas.openxmlformats.org/officeDocument/2006/relationships/hyperlink" Target="javascript:" TargetMode="External"/><Relationship Id="rId10" Type="http://schemas.openxmlformats.org/officeDocument/2006/relationships/theme" Target="theme/theme1.xml"/><Relationship Id="rId4" Type="http://schemas.openxmlformats.org/officeDocument/2006/relationships/hyperlink" Target="javascript:"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451</Characters>
  <Application>Microsoft Office Word</Application>
  <DocSecurity>0</DocSecurity>
  <Lines>3</Lines>
  <Paragraphs>1</Paragraphs>
  <ScaleCrop>false</ScaleCrop>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洲 西</dc:creator>
  <cp:keywords/>
  <dc:description/>
  <cp:lastModifiedBy>洲 西</cp:lastModifiedBy>
  <cp:revision>1</cp:revision>
  <dcterms:created xsi:type="dcterms:W3CDTF">2024-02-27T07:09:00Z</dcterms:created>
  <dcterms:modified xsi:type="dcterms:W3CDTF">2024-02-27T07:10:00Z</dcterms:modified>
</cp:coreProperties>
</file>