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乙级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资质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核准单位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760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序号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企业名称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湖北华傲水利水电工程咨询有限责任公司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首次申请:专业资质房屋建筑工程乙级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湖北盛唐工程咨询有限公司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增项: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专业资质电力工程乙级,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中至信建设集团有限公司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首次申请:专业资质市政公用工程乙级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湖北百年建设监理有限责任公司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增项:专业资质电力工程乙级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湖北中诚胜和建设工程管理有限公司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首次申请: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专业资质电力工程乙级,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专业资质通信工程乙级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WRiOWUwYzEwYjYwMjMxNDg3NWU5NDM0N2Y4ZmIifQ=="/>
  </w:docVars>
  <w:rsids>
    <w:rsidRoot w:val="2B7E69C5"/>
    <w:rsid w:val="2B7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2023-04-12T07:35:00Z</dcterms:created>
  <dc:creator>星沉</dc:creator>
  <cp:lastModifiedBy>星沉</cp:lastModifiedBy>
  <dcterms:modified xsi:type="dcterms:W3CDTF">2023-04-12T07:36:06Z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C8CD342C27634182ABC56FC42C979A7C_11</vt:lpwstr>
  </property>
</Properties>
</file>