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附件1</w:t>
      </w:r>
    </w:p>
    <w:p>
      <w:pPr>
        <w:spacing w:line="600" w:lineRule="exact"/>
        <w:jc w:val="center"/>
        <w:rPr>
          <w:rFonts w:hint="eastAsia" w:ascii="方正小标宋简体" w:hAnsi="仿宋" w:eastAsia="方正小标宋简体" w:cs="仿宋_GB2312"/>
          <w:b/>
          <w:sz w:val="36"/>
          <w:szCs w:val="36"/>
        </w:rPr>
      </w:pPr>
      <w:r>
        <w:rPr>
          <w:rFonts w:hint="eastAsia" w:ascii="方正小标宋简体" w:hAnsi="仿宋" w:eastAsia="方正小标宋简体" w:cs="仿宋_GB2312"/>
          <w:b/>
          <w:sz w:val="36"/>
          <w:szCs w:val="36"/>
        </w:rPr>
        <w:t>告知承诺取得建筑企业资质承诺事项核查意见公示表（2021-1））</w:t>
      </w:r>
    </w:p>
    <w:tbl>
      <w:tblPr>
        <w:tblStyle w:val="3"/>
        <w:tblW w:w="55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344"/>
        <w:gridCol w:w="2190"/>
        <w:gridCol w:w="308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233" w:type="pct"/>
            <w:shd w:val="clear" w:color="auto" w:fill="auto"/>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企业名称</w:t>
            </w:r>
          </w:p>
        </w:tc>
        <w:tc>
          <w:tcPr>
            <w:tcW w:w="1152" w:type="pct"/>
            <w:shd w:val="clear" w:color="auto" w:fill="auto"/>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申报资质类别</w:t>
            </w:r>
          </w:p>
        </w:tc>
        <w:tc>
          <w:tcPr>
            <w:tcW w:w="1622" w:type="pct"/>
            <w:shd w:val="clear" w:color="auto" w:fill="auto"/>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核查意见</w:t>
            </w:r>
          </w:p>
        </w:tc>
        <w:tc>
          <w:tcPr>
            <w:tcW w:w="641" w:type="pct"/>
            <w:shd w:val="clear" w:color="auto" w:fill="auto"/>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武汉冉</w:t>
            </w:r>
            <w:r>
              <w:rPr>
                <w:rFonts w:hint="eastAsia" w:ascii="宋体" w:hAnsi="宋体" w:cs="宋体"/>
                <w:color w:val="000000"/>
                <w:kern w:val="0"/>
                <w:sz w:val="20"/>
                <w:szCs w:val="20"/>
              </w:rPr>
              <w:t>昇</w:t>
            </w:r>
            <w:r>
              <w:rPr>
                <w:rFonts w:hint="eastAsia" w:ascii="仿宋_GB2312" w:hAnsi="仿宋_GB2312" w:eastAsia="仿宋_GB2312" w:cs="仿宋_GB2312"/>
                <w:color w:val="000000"/>
                <w:kern w:val="0"/>
                <w:sz w:val="20"/>
                <w:szCs w:val="20"/>
              </w:rPr>
              <w:t>扬电力工程有限公司</w:t>
            </w:r>
            <w:r>
              <w:rPr>
                <w:rFonts w:hint="eastAsia" w:ascii="仿宋_GB2312" w:hAnsi="宋体" w:eastAsia="仿宋_GB2312" w:cs="宋体"/>
                <w:color w:val="000000"/>
                <w:kern w:val="0"/>
                <w:sz w:val="20"/>
                <w:szCs w:val="20"/>
              </w:rPr>
              <w:t xml:space="preserve">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增项：建筑工程施工总承包叁级、市政公用工程施工总承包叁级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建筑工程施工总承包叁级、市政公用工程施工总承包叁级不合格，企业主要人员社保不达标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湖北夏鑫建筑安装工程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增项：市政公用工程施工总承包叁级、环保工程专业承包叁级、城市及道路照明工程专业承包叁级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市政公用工程施工总承包叁级、环保工程专业承包叁级、城市及道路照明工程专业承包叁级不合格，1.高玉梅证书无效；2.市政建造师只有4人；3.无法查看技术负责人业绩表及公司其他资料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蔡甸区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武汉瑞九电力科技有限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增项：电力工程施工总承包叁级、输变电工程专业承包叁级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电力工程施工总承包叁级、输变电工程专业承包叁级合格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武汉宏祥昊远建筑装饰</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工程有限公司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增项：建筑工程施工总承包叁级、机电工程施工总承包叁级、环保工程专业承包叁级、钢结构工程专业承包叁级、地基基础工程专业承包叁级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建筑工程施工总承包叁级、机电工程施工总承包叁级、环保工程专业承包叁级、钢结构工程专业承包叁级、地基基础工程专业承包叁级不合格，1、未查询到企业主要人员社保；2、技术工人人数不达标。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武汉地震工程研究院有限公司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增项：建筑工程施工总承包叁级、市政公用工程施工总承包叁级、钢结构工程专业承包叁级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建筑工程施工总承包叁级、市政公用工程施工总承包叁级、钢结构工程专业承包叁级合格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武汉景弘生态环境股份</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湖北宇辰建设工程有限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增项：建筑工程施工总承包叁级、机电工程施工总承包叁级、市政公用工程施工总承包叁级、地基基础工程专业承包叁级、城市及道路照明工程专业承包叁级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建筑工程施工总承包叁级、机电工程施工总承包叁级、市政公用工程施工总承包叁级、地基基础工程专业承包叁级、城市及道路照明工程专业承包叁级合格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武汉欣盛锦工程有限公司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增项：机电工程施工总承包叁级、建筑机电安装工程专业承包叁级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机电工程施工总承包叁级、建筑机电安装工程专业承包叁级合格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233" w:type="pct"/>
            <w:shd w:val="clear" w:color="auto" w:fill="auto"/>
            <w:noWrap w:val="0"/>
            <w:vAlign w:val="center"/>
          </w:tcPr>
          <w:p>
            <w:pPr>
              <w:widowControl/>
              <w:spacing w:line="29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武汉铁联四海工程技术</w:t>
            </w:r>
          </w:p>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增项：电力工程施工总承包叁级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电力工程施工总承包叁级不合格，1、未提供营业执照、资质证书、安许等原件；2、注册建造师数量不足；3、技术工人数量不达标；4、社保未缴</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233" w:type="pct"/>
            <w:shd w:val="clear" w:color="auto" w:fill="auto"/>
            <w:noWrap w:val="0"/>
            <w:vAlign w:val="center"/>
          </w:tcPr>
          <w:p>
            <w:pPr>
              <w:widowControl/>
              <w:spacing w:line="29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湖北锐通通信发展有限</w:t>
            </w:r>
          </w:p>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增项：建筑机电安装工程专业承包叁级、市政公用工程施工总承包叁级</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建筑机电安装工程专业承包叁级、市政公用工程施工总承包叁级不合格，1、未查询到人员社保信息；2、职称人员李永成、胡正群、余永飞职称证存疑；3、技术工人人数不达标</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233"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湖北省九传消防工程有限公司 </w:t>
            </w:r>
          </w:p>
        </w:tc>
        <w:tc>
          <w:tcPr>
            <w:tcW w:w="1152"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建筑机电安装工程专业承包叁级不合格，建造师江鸿未缴社保</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233"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武汉星之蓝科技有限公司 </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首次申请：城市及道路照明工程专业承包叁级、建筑机电安装工程专业承包叁级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城市及道路照明工程专业承包叁级、建筑机电安装工程专业承包叁级不合格，未查询到企业主要人员社保信息</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233"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武汉中地大环境地质研究院有限公司 </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首次申请：环保工程专业承包叁级</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环保工程专业承包叁级合格</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233"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常林建设集团有限公司 </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增项：机电工程施工总承包叁级、电力工程施工总承包叁级、输变电工程专业承包叁级、建筑机电安装工程专业承包叁级</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电工程施工总承包叁级、电力工程施工总承包叁级、输变电工程专业承包叁级、建筑机电安装工程专业承包叁级不合格，1、建造师王华涛、熊芸芸、刘波无社保信息；2、技术负责人高朝阳证书疑假；3、建筑机电专业承包标准要求的技术工人人数不达标</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233" w:type="pct"/>
            <w:shd w:val="clear" w:color="auto" w:fill="auto"/>
            <w:noWrap w:val="0"/>
            <w:vAlign w:val="center"/>
          </w:tcPr>
          <w:p>
            <w:pPr>
              <w:widowControl/>
              <w:spacing w:line="29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湖北中地星河环保科技</w:t>
            </w:r>
          </w:p>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增项：市政公用工程施工总承包叁级、建筑机电安装工程专业承包叁级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市政公用工程施工总承包叁级、建筑机电安装工程专业承包叁级合格</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233" w:type="pct"/>
            <w:shd w:val="clear" w:color="auto" w:fill="auto"/>
            <w:noWrap w:val="0"/>
            <w:vAlign w:val="center"/>
          </w:tcPr>
          <w:p>
            <w:pPr>
              <w:widowControl/>
              <w:spacing w:line="29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湖北正泰电气工程有限</w:t>
            </w:r>
          </w:p>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增项：输变电工程专业承包叁级、城市及道路照明工程专业承包叁级、建筑机电安装工程专业承包叁级、地基基础工程专业承包叁级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color w:val="FF0000"/>
                <w:kern w:val="0"/>
                <w:sz w:val="20"/>
                <w:szCs w:val="20"/>
              </w:rPr>
            </w:pPr>
            <w:r>
              <w:rPr>
                <w:rFonts w:hint="eastAsia" w:ascii="仿宋_GB2312" w:hAnsi="宋体" w:eastAsia="仿宋_GB2312" w:cs="宋体"/>
                <w:kern w:val="0"/>
                <w:sz w:val="20"/>
                <w:szCs w:val="20"/>
              </w:rPr>
              <w:t>输变电工程专业承包叁级、城市及道路照明工程专业承包叁级、建筑机电安装工程专业承包叁级、地基基础工程专业承包叁级不合格，</w:t>
            </w:r>
            <w:r>
              <w:rPr>
                <w:rFonts w:hint="eastAsia" w:ascii="仿宋_GB2312" w:hAnsi="宋体" w:eastAsia="仿宋_GB2312" w:cs="宋体"/>
                <w:color w:val="000000"/>
                <w:kern w:val="0"/>
                <w:sz w:val="20"/>
                <w:szCs w:val="20"/>
              </w:rPr>
              <w:t>技术负责人均无社保</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5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233" w:type="pct"/>
            <w:shd w:val="clear" w:color="auto" w:fill="auto"/>
            <w:noWrap w:val="0"/>
            <w:vAlign w:val="center"/>
          </w:tcPr>
          <w:p>
            <w:pPr>
              <w:widowControl/>
              <w:spacing w:line="29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武汉得一锦泰建筑装饰</w:t>
            </w:r>
          </w:p>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工程有限公司</w:t>
            </w:r>
          </w:p>
        </w:tc>
        <w:tc>
          <w:tcPr>
            <w:tcW w:w="1152" w:type="pct"/>
            <w:shd w:val="clear" w:color="auto" w:fill="auto"/>
            <w:noWrap w:val="0"/>
            <w:vAlign w:val="center"/>
          </w:tcPr>
          <w:p>
            <w:pPr>
              <w:widowControl/>
              <w:spacing w:line="29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增项：市政公用工程施工总承包叁级、环保工程专业承包叁级、地基基础工程专业承包叁级、建筑机电安装工程专业承包叁级 </w:t>
            </w:r>
          </w:p>
        </w:tc>
        <w:tc>
          <w:tcPr>
            <w:tcW w:w="1622" w:type="pct"/>
            <w:shd w:val="clear" w:color="auto" w:fill="auto"/>
            <w:noWrap w:val="0"/>
            <w:vAlign w:val="center"/>
          </w:tcPr>
          <w:p>
            <w:pPr>
              <w:widowControl/>
              <w:spacing w:line="29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政公用工程施工总承包叁级、环保工程专业承包叁级、地基基础工程专业承包叁级、建筑机电安装工程专业承包叁级不合格，1.技术负责人“鲍建飞”“倪翔”“杜开强”未购买社保，2.技术负责人何新及其它技术负责人证书疑假</w:t>
            </w:r>
          </w:p>
        </w:tc>
        <w:tc>
          <w:tcPr>
            <w:tcW w:w="641" w:type="pct"/>
            <w:shd w:val="clear" w:color="auto" w:fill="auto"/>
            <w:noWrap w:val="0"/>
            <w:vAlign w:val="center"/>
          </w:tcPr>
          <w:p>
            <w:pPr>
              <w:widowControl/>
              <w:spacing w:line="29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湖北绿东环保有限公司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首次申请：环保工程专业承包叁级、钢结构工程专业承包叁级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钢结构工程专业承包三级、环保工程专业承包三级不合格，主要人员社保不达标。1、企业提供纸质版“武汉市缴纳社会保险明细表”疑假；2、企业提供社保账号、密码、用户名不存在</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武汉临空港新型建筑材料有限公司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首次申请：预拌混凝土专业承包不分等级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预拌混凝土专业承包不分等级合格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233" w:type="pct"/>
            <w:shd w:val="clear" w:color="auto" w:fill="auto"/>
            <w:noWrap w:val="0"/>
            <w:vAlign w:val="center"/>
          </w:tcPr>
          <w:p>
            <w:pPr>
              <w:widowControl/>
              <w:spacing w:line="300" w:lineRule="exact"/>
              <w:jc w:val="left"/>
              <w:rPr>
                <w:rFonts w:hint="eastAsia" w:ascii="仿宋_GB2312" w:hAnsi="仿宋_GB2312" w:eastAsia="仿宋_GB2312" w:cs="仿宋_GB2312"/>
                <w:color w:val="000000"/>
                <w:kern w:val="0"/>
                <w:sz w:val="20"/>
                <w:szCs w:val="20"/>
              </w:rPr>
            </w:pPr>
            <w:r>
              <w:rPr>
                <w:rFonts w:hint="eastAsia" w:ascii="仿宋_GB2312" w:hAnsi="宋体" w:eastAsia="仿宋_GB2312" w:cs="宋体"/>
                <w:color w:val="000000"/>
                <w:kern w:val="0"/>
                <w:sz w:val="20"/>
                <w:szCs w:val="20"/>
              </w:rPr>
              <w:t>武汉菁茂</w:t>
            </w:r>
            <w:r>
              <w:rPr>
                <w:rFonts w:hint="eastAsia" w:ascii="宋体" w:hAnsi="宋体" w:cs="宋体"/>
                <w:color w:val="000000"/>
                <w:kern w:val="0"/>
                <w:sz w:val="20"/>
                <w:szCs w:val="20"/>
              </w:rPr>
              <w:t>焜</w:t>
            </w:r>
            <w:r>
              <w:rPr>
                <w:rFonts w:hint="eastAsia" w:ascii="仿宋_GB2312" w:hAnsi="仿宋_GB2312" w:eastAsia="仿宋_GB2312" w:cs="仿宋_GB2312"/>
                <w:color w:val="000000"/>
                <w:kern w:val="0"/>
                <w:sz w:val="20"/>
                <w:szCs w:val="20"/>
              </w:rPr>
              <w:t>航建设工程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仿宋_GB2312" w:eastAsia="仿宋_GB2312" w:cs="仿宋_GB2312"/>
                <w:color w:val="000000"/>
                <w:kern w:val="0"/>
                <w:sz w:val="20"/>
                <w:szCs w:val="20"/>
              </w:rPr>
              <w:t>有限公司</w:t>
            </w:r>
            <w:r>
              <w:rPr>
                <w:rFonts w:hint="eastAsia" w:ascii="仿宋_GB2312" w:hAnsi="宋体" w:eastAsia="仿宋_GB2312" w:cs="宋体"/>
                <w:color w:val="000000"/>
                <w:kern w:val="0"/>
                <w:sz w:val="20"/>
                <w:szCs w:val="20"/>
              </w:rPr>
              <w:t xml:space="preserve">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建筑机电安装工程专业承包三级不合格，1.技术负责人不达标，（1）无社保证明，（2）职称证疑假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三有建设（湖北）有限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增项：市政公用工程施工总承包叁级、桥梁工程专业承包叁级、隧道工程专业承包叁级、城市及道路照明工程专业承包叁级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桥梁工程专业承包叁级、隧道工程专业承包叁级、城市及道路照明工程专业承包叁级不合格，1.主要人员社保不达标，企业提供账号密码网上查询“登录用户为空”2.技术负责人代表工程业绩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武汉锐城信息管网工程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增项：建筑工程施工总承包叁级、电力工程施工总承包叁级、输变电工程专业承包叁级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建筑工程施工总承包叁级、电力工程施工总承包叁级、输变电工程专业承包叁级不合格，1.赵宏峰职称证书注明“毕节市千琪建设工程有限公司”不可用；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2.职称证书魏厚红、黄长安、陈广宇、徐现、张光辉、马辰希、张伟伟、梅辉冠、陈锋的证书为克隆件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武汉清石建筑装饰有限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增项：市政公用工程施工总承包叁级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武汉市锦泰蓝环保有限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首次申请：环保工程专业承包叁级、钢结构工程专业承包叁级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环保工程专业承包叁级、钢结构工程专业承包叁级不合格，原因：1.技术负责人“哈德祥”“张远孟”证书疑假，2.企业提供的职称人员疑假，3.企业社保账号密码无法登录</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湖北金垦建筑工程有限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增项：机电工程施工总承包叁级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机电工程施工总承包叁级合格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湖北居安达智能消防工程有限公司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增项：建筑机电安装工程专业承包叁级、城市及道路照明工程专业承包叁级、环保工程专业承包叁级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b/>
                <w:bCs/>
                <w:kern w:val="0"/>
                <w:sz w:val="20"/>
                <w:szCs w:val="20"/>
              </w:rPr>
              <w:t>建筑机电安装工程专业承包叁级、环保工程专业承包叁级合格；</w:t>
            </w:r>
            <w:r>
              <w:rPr>
                <w:rFonts w:hint="eastAsia" w:ascii="仿宋_GB2312" w:hAnsi="宋体" w:eastAsia="仿宋_GB2312" w:cs="宋体"/>
                <w:kern w:val="0"/>
                <w:sz w:val="20"/>
                <w:szCs w:val="20"/>
              </w:rPr>
              <w:t>城市及道路照明工程专业承包叁级不合格，1.技术负责人业绩不达标；2.技术工人缺一人，缺安装电工，低压电工证书过期未年审，不予认可。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湖北勃柴建筑工程有限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首次申请：地基基础工程专业承包叁级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湖北奔硕建设工程有限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首次申请：水利水电工程施工总承包叁级、河湖整治工程专业承包叁级、环保工程专业承包叁级、地基基础工程专业承包叁级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水利水电工程施工总承包叁级、河湖整治工程专业承包叁级、环保工程专业承包叁级、地基基础工程专业承包叁级合格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湖北楚枝建设工程有限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增项：水利水电工程施工总承包叁级、市政公用工程施工总承包叁级、环保工程专业承包叁级、城市及道路照明工程专业承包叁级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水利水电工程施工总承包叁级、环保工程专业承包叁级合格；</w:t>
            </w:r>
            <w:r>
              <w:rPr>
                <w:rFonts w:hint="eastAsia" w:ascii="仿宋_GB2312" w:hAnsi="宋体" w:eastAsia="仿宋_GB2312" w:cs="宋体"/>
                <w:color w:val="000000"/>
                <w:kern w:val="0"/>
                <w:sz w:val="20"/>
                <w:szCs w:val="20"/>
              </w:rPr>
              <w:t>市政公用工程施工总承包叁级、城市及道路照明工程专业承包叁级不合格，1.技术工人证书只提供29人原件，2.企业提供的高压电工戴水清、低压电工证王玉祥证书疑假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湖北凌澜建设工程有限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增项：建筑工程施工总承包叁级、钢结构工程专业承包叁级、地基基础工程专业承包叁级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建筑工程施工总承包叁级、钢结构工程专业承包叁级、地基基础工程专业承包叁级合格 </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湖北中沧建设有限公司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增项：地基基础工程专业承包叁级、输变电工程专业承包叁级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地基基础工程专业承包叁级、输变电工程专业承包叁级合格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武汉盛欣征程机电工程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武汉鼎顺府建设有限公司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增项：市政公用工程施工总承包叁级、桥梁工程专业承包叁级、隧道工程专业承包叁级、地基基础工程专业承包叁级、环保工程专业承包叁级、城市及道路照明工程专业承包叁级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市政公用工程施工总承包叁级、环保工程专业承包叁级合格；</w:t>
            </w:r>
            <w:r>
              <w:rPr>
                <w:rFonts w:hint="eastAsia" w:ascii="仿宋_GB2312" w:hAnsi="宋体" w:eastAsia="仿宋_GB2312" w:cs="宋体"/>
                <w:color w:val="000000"/>
                <w:kern w:val="0"/>
                <w:sz w:val="20"/>
                <w:szCs w:val="20"/>
              </w:rPr>
              <w:t>桥梁工程专业承包叁级、隧道工程专业承包叁级、地基基础工程专业承包叁级、城市及道路照明工程专业承包叁级不合格，1.企业机械购置发票疑假；2.技工人员熊大棚、宋成、田罗、龚文强、杨月、季栋军、付兴、杨子贤证书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湖北岿言建设工程有限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首次申请：建筑工程施工总承包叁级、机电工程施工总承包叁级、环保工程专业承包叁级、钢结构工程专业承包叁级、地基基础工程专业承包叁级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b/>
                <w:bCs/>
                <w:kern w:val="0"/>
                <w:sz w:val="20"/>
                <w:szCs w:val="20"/>
              </w:rPr>
              <w:t>建筑工程施工总承包叁级合格；</w:t>
            </w:r>
            <w:r>
              <w:rPr>
                <w:rFonts w:hint="eastAsia" w:ascii="仿宋_GB2312" w:hAnsi="宋体" w:eastAsia="仿宋_GB2312" w:cs="宋体"/>
                <w:kern w:val="0"/>
                <w:sz w:val="20"/>
                <w:szCs w:val="20"/>
              </w:rPr>
              <w:t>机电工程施工总承包叁级、环保工程专业承包叁级、钢结构工程专业承包叁级、地基基础工程专业承包叁级不合格，未提供相关技术负责人职称证书原件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湖北省湘建景观工程有限公司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首次申请：建筑工程施工总承包叁级、市政公用工程施工总承包叁级、环保工程专业承包叁级、古建筑工程专业承包叁级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b/>
                <w:bCs/>
                <w:kern w:val="0"/>
                <w:sz w:val="20"/>
                <w:szCs w:val="20"/>
              </w:rPr>
              <w:t>市政公用工程施工总承包叁级合格；</w:t>
            </w:r>
            <w:r>
              <w:rPr>
                <w:rFonts w:hint="eastAsia" w:ascii="仿宋_GB2312" w:hAnsi="宋体" w:eastAsia="仿宋_GB2312" w:cs="宋体"/>
                <w:kern w:val="0"/>
                <w:sz w:val="20"/>
                <w:szCs w:val="20"/>
              </w:rPr>
              <w:t>建筑工程施工总承包叁级、环保工程专业承包叁级、古建筑工程专业承包叁级不合格，1.建筑技术负责人业绩不符合资质申报要求并且其中一项目完成单位在该项目在建期间并非二级资质，2.建筑、环保、古建技术负责人证书原件未提供</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湖北奋翼建设工程有限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建筑机电安装工程专业承包三级不合格，1.技术负责人不达标，余玮“气电工程”工程师疑假；2.主要人员社保不达标，只有刘斌、陈念</w:t>
            </w:r>
            <w:r>
              <w:rPr>
                <w:rFonts w:hint="eastAsia" w:ascii="宋体" w:hAnsi="宋体" w:cs="宋体"/>
                <w:color w:val="000000"/>
                <w:kern w:val="0"/>
                <w:sz w:val="20"/>
                <w:szCs w:val="20"/>
              </w:rPr>
              <w:t>喆</w:t>
            </w:r>
            <w:r>
              <w:rPr>
                <w:rFonts w:hint="eastAsia" w:ascii="仿宋_GB2312" w:hAnsi="宋体" w:eastAsia="仿宋_GB2312" w:cs="宋体"/>
                <w:color w:val="000000"/>
                <w:kern w:val="0"/>
                <w:sz w:val="20"/>
                <w:szCs w:val="20"/>
              </w:rPr>
              <w:t>2人参保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武汉恒创辉科技有限公司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湖北明雄建设有限公司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首次申请：建筑工程施工总承包叁级、钢结构工程专业承包叁级、地基基础工程专业承包叁级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建筑工程施工总承包叁级、钢结构工程专业承包叁级、地基基础工程专业承包叁级不合格，1、房建技术负责人无社保，无法认定其资格；2、建造师李呈奇、饶峰、吴伟业3人无社保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湖北弘焱建设工程有限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市政公用工程施工总承包叁级、机电工程施工总承包叁级、地基基础工程专业承包叁级、钢结构工程专业承包叁级、环保工程专业承包叁级、建筑机电安装工程专业承包叁级、城市及道路照明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机电工程施工总承包叁级、地基基础工程专业承包叁级、钢结构工程专业承包叁级、环保工程专业承包叁级、建筑机电安装工程专业承包叁级、城市及道路照明工程专业承包叁级不合格；1.技术负责人阳琴、王兰、何瑞、黎智、张衡、黎出明、付元堂、郭向博证书疑假，2.阳琴、王兰、张衡社保未缴纳</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智网安云（武汉）信息</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技术有限公司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建筑机电安装工程专业承包叁级不合格，1.技术负责人官地琼证书疑假，2.建造师数量不足，3.技工证原件只提供了12本</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武汉盛世屹熠建筑工程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钢结构工程专业承包三级不合格，1.技术负责人不达标，曹曙平“建筑施工”工程师证书疑假；2.职称人员证件疑假；3.主要人员社保不达标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东西湖区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湖北班亮建设工程有限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首次申请：建筑工程施工总承包叁级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建筑工程施工总承包叁级不合格，1、建造师钱溪佳、康健、丁砚波无社保信息；2、胡庄林、陈月辉、张正玉职称证疑假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湖北瑞锦鑫建筑劳务有限公司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增项：地基基础工程专业承包叁级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武汉万丰市政工程有限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增项：公路路面工程专业承包叁级、公路路基工程专业承包叁级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公路路面工程专业承包叁级、公路路基工程专业承包叁级合格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武汉旭嵘建设工程有限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增项：市政公用工程施工总承包叁级、桥梁工程专业承包叁级、隧道工程专业承包叁级、城市及道路照明工程专业承包叁级、机电工程施工总承包叁级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桥梁工程专业承包叁级、隧道工程专业承包叁级、城市及道路照明工程专业承包叁级、机电工程施工总承包叁级不合格，1、技术负责人、建造师未参保；2、中级职称人员未提供原件；3、技术工人未提供原件；4、未提供审计报告原件；5、未提供机械设备发票；6、技术负责人未提供职称证原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武汉先绝市政工程有限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增项：钢结构工程专业承包叁级、地基基础工程专业承包叁级、环保工程专业承包叁级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钢结构工程专业承包叁级、地基基础工程专业承包叁级、环保工程专业承包叁级不合格，未提供资质核查资料。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湖北省超能电力有限责任公司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增项：电力工程施工总承包叁级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湖北广沛园林古建有限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增项：电力工程施工总承包叁级、输变电工程专业承包叁级、建筑机电安装工程专业承包叁级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电力工程施工总承包叁级、输变电工程专业承包叁级、建筑机电安装工程专业承包叁级不合格，1、企业主要人员未查询到社保；2、职称证疑假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武汉京达远电力安装有限公司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增项：电力工程施工总承包叁级、机电工程施工总承包叁级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电力工程施工总承包叁级、机电工程施工总承包叁级不合格，1、职称人员郑选波身份证过期；2、艳林职称证书疑假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武汉华起伟业建筑劳务</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增项：建筑工程施工总承包叁级、钢结构工程专业承包叁级、地基基础工程专业承包叁级、环保工程专业承包叁级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建筑工程施工总承包叁级、钢结构工程专业承包叁级、地基基础工程专业承包叁级、环保工程专业承包叁级不合格，                          1、技术负责人不达标，宁德鹏、刘凯、何玉付职称证书疑假，程安秤、何玉付无社保；2、职称人员不达标，提交证书中经发证单位核实何玉付、宁德鹏、戚利涛、刘凯、潘火明、夏清、李岩兴、周龙、冯娟疑假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湖北阳晨建设工程有限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增项：建筑工程施工总承包叁级、机电工程施工总承包叁级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建筑施工总承包叁级、机电工程施工总承包叁级不合格，1、技术负责人不达标，陈德华工程师证疑假，韩用皇高工证书疑假； 2、职称人员不达标，企业13本原件，其中10本证书黄冈人社局发证，经查询疑假；3、主要人员社保不达标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湖北跃晟建设工程有限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增项：公路路面工程专业承包叁级、公路路基工程专业承包叁级、桥梁工程专业承包叁级、隧道工程专业承包叁级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路路面工程专业承包叁级、公路路基工程专业承包叁级、桥梁工程专业承包叁级、隧道工程专业承包叁级不合格，1、企业提供的机械购置发票在“国家税务网”发票查询平台显示“查无此票”疑假；2、企业未提供社保查询账号密码</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武汉泽积市政建设工程</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首次申请：市政公用工程施工总承包叁级、桥梁工程专业承包叁级、隧道工程专业承包叁级、地基基础工程专业承包叁级、城市及道路照明工程专业承包叁级、环保工程专业承包叁级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桥梁工程专业承包叁级、隧道工程专业承包叁级、地基基础工程专业承包叁级、城市及道路照明工程专业承包叁级、环保工程专业承包叁级不合格，1、未提供设备原件发票，未提供发票复印件；2、6项技术负责人均未购买社保。不予认可任职身份，且职称证书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湖北道鼎建设工程有限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首次申请：建筑工程施工总承包叁级、机电工程施工总承包叁级、地基基础工程专业承包叁级、钢结构工程专业承包叁级、古建筑工程专业承包叁级、环保工程专业承包叁级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建筑工程施工总承包叁级、机电工程施工总承包叁级、地基基础工程专业承包叁级、钢结构工程专业承包叁级合格；</w:t>
            </w:r>
            <w:r>
              <w:rPr>
                <w:rFonts w:hint="eastAsia" w:ascii="仿宋_GB2312" w:hAnsi="宋体" w:eastAsia="仿宋_GB2312" w:cs="宋体"/>
                <w:color w:val="000000"/>
                <w:kern w:val="0"/>
                <w:sz w:val="20"/>
                <w:szCs w:val="20"/>
              </w:rPr>
              <w:t>古建筑工程专业承包叁级、环保工程专业承包叁级不合格，1、胡小开、李梦云、冯梅技工证无法查询；2、胡鼎、龚祥等13本湖南技工证不可查</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湖北涅岸建设工程有限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首次申请：电力工程施工总承包叁级、机电工程施工总承包叁级、输变电工程专业承包叁级、建筑机电安装工程专业承包叁级、城市及道路照明工程专业承包叁级、环保工程专业承包叁级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电力工程施工总承包叁级、机电工程施工总承包叁级、建筑机电安装工程专业承包叁级合格；</w:t>
            </w:r>
            <w:r>
              <w:rPr>
                <w:rFonts w:hint="eastAsia" w:ascii="仿宋_GB2312" w:hAnsi="宋体" w:eastAsia="仿宋_GB2312" w:cs="宋体"/>
                <w:color w:val="000000"/>
                <w:kern w:val="0"/>
                <w:sz w:val="20"/>
                <w:szCs w:val="20"/>
              </w:rPr>
              <w:t xml:space="preserve"> 输变电工程专业承包叁级、城市及道路照明工程专业承包叁级、环保工程专业承包叁级不合格，1、高压、低压电工证唐学芳、诸昌盛证书疑假；2、输变电、环保、城市照明技术负责人证书原件未提供</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湖北多巨建设工程有限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首次申请：建筑工程施工总承包叁级、机电工程施工总承包叁级、钢结构工程专业承包叁级、地基基础工程专业承包叁级、古建筑工程专业承包叁级、环保工程专业承包叁级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建筑工程施工总承包叁级、机电工程施工总承包叁级、地基基础工程专业承包叁级合格；</w:t>
            </w:r>
            <w:r>
              <w:rPr>
                <w:rFonts w:hint="eastAsia" w:ascii="仿宋_GB2312" w:hAnsi="宋体" w:eastAsia="仿宋_GB2312" w:cs="宋体"/>
                <w:color w:val="000000"/>
                <w:kern w:val="0"/>
                <w:sz w:val="20"/>
                <w:szCs w:val="20"/>
              </w:rPr>
              <w:t>钢结构工程专业承包叁级、古建筑工程专业承包叁级、环保工程专业承包叁级不合格，1、杜朋、戚德瑞高低压证书疑假；2、申请表中技工57人，提供原件48人；3、提供的一批湖南技工证12本查询不到</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湖北诚昊通信建设工程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增项：电力工程施工总承包叁级、机电工程施工总承包叁级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电力工程总承包叁级、机电工程总承包叁级不合格，1、机电技术负责人职称证疑假；2、提交12名建造师均已不在公司注册，且无社保；3、江年青等人职称证疑假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武汉永德顺装饰工程设计有限公司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钢结构工程专业承包叁级不合格，1、主要人员社会保险不达标，未提供社保证明材料；2、技术负责人杨波职称证疑假；3、技术工人职称证疑假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武汉德润智能机电科技</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建筑机电安装工程专业承包叁级不合格，1、注册建造师数量不达标；2、技术负责人梅华社保未缴</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武汉金康空调净化有限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增项：建筑工程施工总承包叁级、机电工程施工总承包叁级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建筑工程施工总承包叁级、机电工程施工总承包叁级合格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湖北大冲格润科技有限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建筑机电安装工程专业承包叁级不合格，未提供核查资料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湖北兴正佳建设工程有限公司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武汉东兴旭光建筑劳务</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武汉吉坛建设有限公司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首次申请：建筑工程施工总承包叁级、市政公用工程施工总承包叁级、钢结构工程专业承包叁级、地基基础工程专业承包叁级、环保工程专业承包叁级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建筑工程施工总承包叁级、市政公用工程施工总承包叁级、钢结构工程专业承包叁级、地基基础工程专业承包叁级、环保工程专业承包叁级合格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湖北持润建工有限公司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建筑工程施工总承包叁级、市政公用工程施工总承包叁级、地基基础工程专业承包叁级不合格，未提供核查资料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湖北鑫朗园林古建有限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建筑工程施工总承包叁级不合格，提供社保账户及密码错误，技术负责人及建造师的社保无法查询</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武汉睿山智水科技发展</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洪山区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湖北甸夏建设工程有限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增项：市政公用工程施工总承包叁级、环保工程专业承包叁级、地基基础工程专业承包叁级、城市及道路照明工程专业承包叁级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市政公用工程施工总承包叁级、环保工程专业承包叁级、地基基础工程专业承包叁级、城市及道路照明工程专业承包叁级不合格，技术负责人未提供基本情况及业绩表，无法考核技术负责人业绩达标情况。</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湖北浩泰源电气有限公司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首次申请：电力工程施工总承包叁级、输变电工程专业承包叁级、地基基础工程专业承包叁级、城市及道路照明工程专业承包叁级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电力工程施工总承包叁级、输变电工程专业承包叁级、地基基础工程专业承包叁级、城市及道路照明工程专业承包叁级不合格，技术负责人未提供基本情况及业绩表，无法考核技术负责人业绩达标情况。</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武汉鑫威丰山建筑工程</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首次申请：建筑工程施工总承包叁级、市政公用工程施工总承包叁级、环保工程专业承包叁级、地基基础工程专业承包叁级、钢结构工程专业承包叁级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建筑工程施工总承包叁级、市政公用工程施工总承包叁级、环保工程专业承包叁级、地基基础工程专业承包叁级、钢结构工程专业承包叁级合格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湖北汉豪环境工程有限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未提供企业营业执照原件；2、未提供技术负责人基本情况及业绩表，无法考核技术负责人业绩达标情况；3、经网查注册建造师注销；4、未查询到注册建造社保信息；5、未查询到技术负责人丁胜亮社保信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武汉品辰环境科技有限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首次申请：建筑机电安装工程专业承包叁级、环保工程专业承包叁级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环保工程专业承包叁级不合格，1、未提供企业营业执照原件；2、未提供技术负责人基本情况及业绩表，无法考核技术负责人业绩达标情况；3、未查询到注册建造师骆敏社保信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湖北中能浩天建筑工程</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建筑机电安装工程专业承包叁级不合格，1、参保的注册建造师数量不达标；2、技术负责人未提供基本情况及业绩表，无法考核技术负责人业绩达标情况。</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湖北诚垒建筑工程有限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建筑工程施工总承包叁级不合格，1、未提供财务报表；2、未查询到注册建造师李涛、潘红珍社保信息。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武汉木兰小松房屋拆迁</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黄陂区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76</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武汉盛源凯利建筑装饰</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增项：建筑工程施工总承包叁级、钢结构工程专业承包叁级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建筑工程施工总承包叁级、钢结构工程专业承包叁级合格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艺科建设科技有限公司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增项：电力工程施工总承包叁级、机电工程施工总承包叁级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电力工程施工总承包叁级、机电工程施工总承包叁级合格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78</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武汉长江科创科技发展</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湖北玄众装饰设计工程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武汉玖顺环境工程有限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首次申请：市政公用工程施工总承包叁级、地基基础工程专业承包叁级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市政公用工程施工总承包叁级、地基基础工程专业承包叁级合格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武汉赛凯龙节能技术有限公司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建筑工程施工总承包叁级、环保工程专业承包叁级不合格，未提供建筑工程施工总承包叁级技术负责人业绩表，环保工程专业技术负责人业绩表与申请表中人员不一致；未提供正确的网查社保账号及密码，无法核实参保情况 </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武汉晟源建筑装饰工程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钢结构工程专业承包叁级不合格，未提供营业执照原件；技术负责人刘青松，建造师庄雪松、刘国江、付强、赵勇未在企业参保。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武汉力美建筑装饰工程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建筑机电安装工程专业承包叁级不合格，中级职称人员专业不齐全，缺电气专业职称人员；建造师雷江未在企业参加社保保险，不符合申报规定。</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湖北韦越联扬通信有限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增项：钢结构工程专业承包叁级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钢结构工程专业承包叁级合格 </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中铁建港航局集团长江</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工程有限公司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首次申请：建筑工程施工总承包叁级、地基基础工程专业承包叁级、环保工程专业承包叁级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建筑工程施工总承包叁级、地基基础工程专业承包叁级、环保工程专业承包叁级不合格，无注册建造师；中级以上职称人员、技工、技术负责人未提供原件；未提供社保账号和密码，无法核实参保情况。</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湖北福之湘建设工程有限公司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增项：建筑机电安装工程专业承包叁级、钢结构工程专业承包叁级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建筑机电安装工程专业承包叁级、钢结构工程专业承包叁级不合格，建造师数量不达标，缺2名机电专业；提供的社保账号密码错误。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87</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武汉志诚精工建筑工程有限公司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湖北言诚佳消防维护有限公司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建筑机电安装工程专业承包叁级不合格，建造师陈培、王斌未在申报单位参保；技术负责人未提供业绩表。</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89</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鸿创恒易（湖北）建筑</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工程有限公司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建筑机电安装工程专业承包叁级不合格，未提供原件核查资料，无法考核；未提供网查社保账号信息，无法考核。 </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90</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湖北新晨昊建设工程有限公司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增项：电力工程施工总承包叁级、公路工程施工总承包叁级、输变电工程专业承包叁级、公路路面工程专业承包叁级、公路路基工程专业承包叁级、建筑机电安装工程专业承包叁级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力工程施工总承包叁级、公路工程施工总承包叁级、输变电工程专业承包叁级、公路路面工程专业承包叁级、公路路基工程专业承包叁级、建筑机电安装工程专业承包叁级不合格，公路路面工程、公路路基工程技术负责人业绩指标不明；未提供正确有效的网查社保账户信息，无法考核参保情况。</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91</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武汉顺昌艺钢护栏有限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首次申请：钢结构工程专业承包叁级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钢结构工程专业承包叁级不合格，未提供技术负责人基本情况表；建造师无社保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武汉中城实业开发有限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增项：建筑工程施工总承包叁级、钢结构工程专业承包叁级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建筑工程施工总承包叁级、钢结构专业承包叁级不合格，技术负责人未提供基本情况表；王艳娟未提供职称证书原件；未提供财务报表原件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93</w:t>
            </w:r>
          </w:p>
        </w:tc>
        <w:tc>
          <w:tcPr>
            <w:tcW w:w="1233" w:type="pct"/>
            <w:shd w:val="clear" w:color="auto" w:fill="auto"/>
            <w:noWrap w:val="0"/>
            <w:vAlign w:val="center"/>
          </w:tcPr>
          <w:p>
            <w:pPr>
              <w:widowControl/>
              <w:spacing w:line="28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湖北玖怡建设工程有限</w:t>
            </w:r>
          </w:p>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增项：市政公用工程施工总承包叁级、城市及道路照明工程专业承包叁级 </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市政公用工程施工总承包叁级、城市及道路照明工程专业承包叁级不合格，城市及道路照明专业技工人数不达标；技术负责人赵广群、建造师窦亚捷、杨思民、李黎慧、未浩军未在申报单位参保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w:t>
            </w:r>
          </w:p>
        </w:tc>
        <w:tc>
          <w:tcPr>
            <w:tcW w:w="1233"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湖北亚富瑞建设有限公司 </w:t>
            </w:r>
          </w:p>
        </w:tc>
        <w:tc>
          <w:tcPr>
            <w:tcW w:w="115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增项：公路工程施工总承包叁级、隧道工程专业承包叁级、公路路面工程专业承包叁级、公路路基工程专业承包叁级、桥梁工程专业承包叁级</w:t>
            </w:r>
          </w:p>
        </w:tc>
        <w:tc>
          <w:tcPr>
            <w:tcW w:w="1622" w:type="pct"/>
            <w:shd w:val="clear" w:color="auto" w:fill="auto"/>
            <w:noWrap w:val="0"/>
            <w:vAlign w:val="center"/>
          </w:tcPr>
          <w:p>
            <w:pPr>
              <w:widowControl/>
              <w:spacing w:line="28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隧道工程专业承包叁级合格；</w:t>
            </w:r>
            <w:r>
              <w:rPr>
                <w:rFonts w:hint="eastAsia" w:ascii="仿宋_GB2312" w:hAnsi="宋体" w:eastAsia="仿宋_GB2312" w:cs="宋体"/>
                <w:color w:val="000000"/>
                <w:kern w:val="0"/>
                <w:sz w:val="20"/>
                <w:szCs w:val="20"/>
              </w:rPr>
              <w:t>公路工程施工总承包叁级、公路路面工程专业承包叁级、公路路基工程专业承包叁级、桥梁工程专业承包叁级不合格，建造师张旭生、毛韦唯、黄益博、惠建星无社保；企业未提供机械设备发票原件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武汉东方园林生态发展</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首次申请：建筑工程施工总承包叁级、市政公用工程施工总承包叁级、钢结构工程专业承包叁级、城市及道路照明工程专业承包叁级、古建筑工程专业承包叁级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建筑工程施工总承包叁级、市政公用工程施工总承包叁级、钢结构工程专业承包叁级、城市及道路照明工程专业承包叁级、古建筑工程专业承包叁级合格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96</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湖北金良众合建设工程</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首次申请：建筑工程施工总承包叁级、市政公用工程施工总承包叁级、钢结构工程专业承包叁级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建筑工程施工总承包叁级、市政公用工程施工总承包叁级、钢结构工程专业承包叁级不合格，社保密码错误，无法查询技术负责人（郑文俊、王琪、谭小平）以及建造师人员社保。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97</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湖北特尔诺实验室设备</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机电安装工程专业承包叁级不合格，1、技术负责人徐建华、建造师毛雪菲、王隽红、赵华军以及职称人员未在申报单位参保；2.、技术工人数量不达标，要求15人仅提供10人原件；3、技术负责人不达标、未提供职称证原件、未参保、代表业绩经查询无信息；4、净资产未提供原件；5、中级职称人数不达标（仅提供5人）。</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98</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武汉市新晨防水工程有限公司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增项：建筑工程施工总承包叁级、钢结构工程专业承包叁级、地基基础工程专业承包叁级、环保工程专业承包叁级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建筑工程施工总承包叁级、钢结构工程专业承包叁级、地基基础工程专业承包叁级、环保工程专业承包叁级不合格，1、建造师人数不达标；2、建造师王晶磊无社保信息。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武汉恒天瑞建筑工程有限公司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增项：建筑工程施工总承包叁级、钢结构工程专业承包叁级、地基基础工程专业承包叁级、环保工程专业承包叁级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建筑工程施工总承包叁级、钢结构工程专业承包叁级、地基基础工程专业承包叁级、环保工程专业承包叁级合格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湖北鑫旺福建筑装饰工程有限公司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湖北佰安合创建设发展</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增项：地基基础工程专业承包叁级、环保工程专业承包叁级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地基基础工程专业承包叁级、环保工程专业承包叁级不合格，注册建造师李俊杰未在本单位缴纳社保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江夏区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武汉易特安智能科技有限公司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增项：城市及道路照明工程专业承包叁级、建筑机电安装工程专业承包叁级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市及道路照明工程专业承包叁级、建筑机电安装工程专业承包叁级不合格，1、技术负责人不达标。无提交职称证书，查询无社保，不予认可；2、建造师不达标。提交建造师无社保，官网查询公司无建造师；3、职称人员不达标。未提供原件查询认可；4、技术人员不达标。未提供原件查询认可；</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数字港湾科技（湖北）</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建筑机电安装工程专业承包叁级不合格，职称人员不达标，6名职称人员中5人无社保。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104</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湖北楚易发建设工程有限公司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增项：市政公用工程施工总承包叁级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不合格，1、技术负责人不达标。方光前未提供职称证书原件；2、职称人员不达标。名单中的8名职称人员未提供职称证书原件；3、技术工人不达标。名单中的30名技术工人未提供证书原价；4、主要人员社会保险证明不达标。（1）技术负责人方光前未参保；（2）职称人员名单共8人都未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弗赛特（武汉）系统工程有限公司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首次申请：建筑机电安装工程专业承包叁级、输变电工程专业承包叁级、地基基础工程专业承包叁级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建筑机电安装工程专业承包叁级、输变电工程专业承包叁级、地基基础工程专业承包叁级不合格，1、技术负责</w:t>
            </w:r>
            <w:r>
              <w:rPr>
                <w:rFonts w:hint="eastAsia" w:ascii="仿宋_GB2312" w:hAnsi="宋体" w:eastAsia="仿宋_GB2312" w:cs="宋体"/>
                <w:kern w:val="0"/>
                <w:sz w:val="20"/>
                <w:szCs w:val="20"/>
              </w:rPr>
              <w:t>人周国斌证书疑假，经核，提供了两本一模一样的原件。2、技术负责人袁巍、宋立霞及陈钰尘、蔡常群、马林、王亚梅、魏燕职称证书为无效证书。</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106</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武汉绿水既济建设工程项目管理有限公司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首次申请：市政公用工程施工总承包叁级、机电工程施工总承包叁级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市政公用工程施工总承包叁级、机电工程施工总承包叁级不合格，1、技术负责人王少杰社保未缴纳；2、技术负责人麻陈曦证书疑假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107</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湖北凌川建筑工程有限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首次申请：建筑工程施工总承包叁级、机电工程施工总承包叁级、地基基础工程专业承包叁级、钢结构工程专业承包叁级、环保工程专业承包叁级、古建筑工程专业承包叁级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建筑工程施工总承包叁级、机电工程施工总承包叁级、地基基础工程专业承包叁级、钢结构工程专业承包叁级、环保工程专业承包叁级、古建筑工程专业承包叁级不合格，未按资质承诺制要求申报资质材料。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宋体" w:hAnsi="宋体" w:cs="宋体"/>
                <w:color w:val="000000"/>
                <w:kern w:val="0"/>
                <w:sz w:val="20"/>
                <w:szCs w:val="20"/>
              </w:rPr>
              <w:t>硚</w:t>
            </w:r>
            <w:r>
              <w:rPr>
                <w:rFonts w:hint="eastAsia" w:ascii="仿宋_GB2312" w:hAnsi="仿宋_GB2312" w:eastAsia="仿宋_GB2312" w:cs="仿宋_GB2312"/>
                <w:color w:val="000000"/>
                <w:kern w:val="0"/>
                <w:sz w:val="20"/>
                <w:szCs w:val="20"/>
              </w:rPr>
              <w:t>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武汉庄都建筑工程有限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增项：市政公用工程施工总承包叁级、机电工程施工总承包叁级、钢结构工程专业承包叁级、古建筑工程专业承包叁级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市政公用工程施工总承包叁级、机电工程施工总承包叁级、钢结构工程专业承包叁级、古建筑工程专业承包叁级合格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武汉鑫盛泰源工程有限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建筑工程施工总承包叁级不合格，主要人员社保未查询到。</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110</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武汉市春雷金属结构制造安装工程有限公司 </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增项：地基基础工程专业承包叁级、环保工程专业承包叁级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地基基础工程专业承包叁级、环保工程专业承包叁级合格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111</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武汉金穗建筑安装工程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增项：输变电工程专业承包叁级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输变电工程专业承包叁级合格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武汉兴楚维宁机电工程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有限公司</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湖北丝绿市政园林有限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114</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武汉鼎盛众辰建设有限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建筑工程施工总承包叁级、市政公用工程施工总承包叁级、钢结构工程专业承包叁级合格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武汉精鼎科技股份有限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青山区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116</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武汉德立康科技工程有限公司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建筑机电安装工程专业承包叁级不合格，1、建造师不达标（经网查）；2、未提供网查社保账号信息，主要人员社会保险情况无法核实。</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117</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武汉市桥梁工程有限公司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增项：建筑工程施工总承包叁级、机电工程施工总承包叁级、城市及道路照明工程专业承包叁级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建筑工程施工总承包叁级、机电工程施工总承包叁级、城市及道路照明工程专业承包叁级合格 </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118</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湖北大缔建设集团有限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增项：市政公用工程施工总承包叁级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市政公用工程施工总承包叁级合格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119</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武汉普斯迪电力科技有限公司</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首次申请：输变电工程专业承包叁级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输变电工程专业承包叁级不合格，1、未提供营业执照原件，无法考核净资产；2、技术负责人钟永林未提供职称证书原件。</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武汉双丰汇联科技有限</w:t>
            </w:r>
          </w:p>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首次申请：建筑机电安装工程专业承包叁级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建筑机电安装工程专业承包叁级合格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w:t>
            </w:r>
          </w:p>
        </w:tc>
        <w:tc>
          <w:tcPr>
            <w:tcW w:w="1233"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武汉中科瑞华生态科技股份有限公司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增项：机电工程施工总承包叁级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机电工程施工总承包叁级合格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122</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武汉圣禹排水系统有限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建筑机电安装工程专业承包叁级不合格，1、未提供近期财务报表；2、未提供技术负责人基本情况及业绩表。</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湖北荣韶建设工程有限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首次申请：建筑工程施工总承包叁级、钢结构专业承包叁级、古建筑工程专业承包叁级、建筑机电安装工程专业承包叁级。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建筑工程施工总承包叁级、古建筑工程专业承包叁级、建筑机电安装工程专业承包叁级合格；</w:t>
            </w:r>
            <w:r>
              <w:rPr>
                <w:rFonts w:hint="eastAsia" w:ascii="仿宋_GB2312" w:hAnsi="宋体" w:eastAsia="仿宋_GB2312" w:cs="宋体"/>
                <w:color w:val="000000"/>
                <w:kern w:val="0"/>
                <w:sz w:val="20"/>
                <w:szCs w:val="20"/>
              </w:rPr>
              <w:t>钢结构专业承包叁级不合格，钢结构专业承包技术工人人数不达标。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124</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湖北工建钢结构有限公司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增项:建筑工程施工总承包叁级、建筑机电安装工程专业承包叁级环保工程专业承包叁级。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建筑工程施工总承包叁级、建筑机电安装工程专业承包叁级环保工程专业承包叁级合格</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125</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武汉华林通达工程有限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增项：市政公用工程施工总承包叁级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市政公用工程施工总承包叁级不合格，部分建造师人员社保缴纳情况未查询到。</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126</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湖北恒新鑫实业有限公司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增项：地基基础工程专业承包叁级、钢结构工程专业承包叁级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地基基础工程专业承包叁级、钢结构工程专业承包叁级不合格，未提交核查资料</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127</w:t>
            </w:r>
          </w:p>
        </w:tc>
        <w:tc>
          <w:tcPr>
            <w:tcW w:w="1233"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武汉柏驰建设有限公司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首次申请：建筑机电安装工程专业承包叁级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建筑机电安装工程专业承包叁级不合格，1、技术负责人无业绩表，未提供职称原件；2、职称人员、技术工人未提供原件；3、张诗成、孙</w:t>
            </w:r>
            <w:r>
              <w:rPr>
                <w:rFonts w:hint="eastAsia" w:ascii="宋体" w:hAnsi="宋体" w:cs="宋体"/>
                <w:color w:val="000000"/>
                <w:kern w:val="0"/>
                <w:sz w:val="20"/>
                <w:szCs w:val="20"/>
              </w:rPr>
              <w:t>喆</w:t>
            </w:r>
            <w:r>
              <w:rPr>
                <w:rFonts w:hint="eastAsia" w:ascii="仿宋_GB2312" w:hAnsi="仿宋_GB2312" w:eastAsia="仿宋_GB2312" w:cs="仿宋_GB2312"/>
                <w:color w:val="000000"/>
                <w:kern w:val="0"/>
                <w:sz w:val="20"/>
                <w:szCs w:val="20"/>
              </w:rPr>
              <w:t>、王辉、王雪姣未在该公司参保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128</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湖北焙倩建设工程有限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首次申请：建筑工程施工总承包叁级、市政公用工程施工总承包叁级、机电工程施工总承包叁级、钢结构工程专业承包叁级、地基基础工程专业承包叁级、城市及道路照明工程专业承包叁级、环保工程专业承包叁级</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b/>
                <w:bCs/>
                <w:color w:val="000000"/>
                <w:kern w:val="0"/>
                <w:sz w:val="20"/>
                <w:szCs w:val="20"/>
              </w:rPr>
              <w:t>地基基础工程专业承包叁级、城市及道路照明工程专业承包叁级合格；</w:t>
            </w:r>
            <w:r>
              <w:rPr>
                <w:rFonts w:hint="eastAsia" w:ascii="仿宋_GB2312" w:hAnsi="宋体" w:eastAsia="仿宋_GB2312" w:cs="宋体"/>
                <w:color w:val="000000"/>
                <w:kern w:val="0"/>
                <w:sz w:val="20"/>
                <w:szCs w:val="20"/>
              </w:rPr>
              <w:t>建筑工程施工总承包叁级、市政公用工程施工总承包叁级、机电工程施工总承包叁级、钢结构工程专业承包叁级、环保工程专业承包叁级不合格，1.技术负责人梅凡无职称信息，疑假；2.有社保注册建造师数量不达标。3、技术负责人秦绍平、高一鸣未在该公司参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129</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湖北佑轩超朗建筑工程</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有限公司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增项：建筑工程施工总承包叁级、机电工程施工总承包叁级、地基基础工程专业承包叁级、钢结构工程专业承包叁级、环保工程专业承包叁级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机电工程施工总承包叁级、地基基础工程专业承包叁级、环保工程专业承包叁级、建筑工程施工总承包叁级、钢结构工程专业承包叁级不合格，建造师熊伟、技术负责人未查到社保。</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jc w:val="center"/>
        </w:trPr>
        <w:tc>
          <w:tcPr>
            <w:tcW w:w="35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130</w:t>
            </w:r>
          </w:p>
        </w:tc>
        <w:tc>
          <w:tcPr>
            <w:tcW w:w="1233" w:type="pct"/>
            <w:shd w:val="clear" w:color="auto" w:fill="auto"/>
            <w:noWrap w:val="0"/>
            <w:vAlign w:val="center"/>
          </w:tcPr>
          <w:p>
            <w:pPr>
              <w:widowControl/>
              <w:spacing w:line="300" w:lineRule="exact"/>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湖北悦展建设工程有限</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公司 </w:t>
            </w:r>
          </w:p>
        </w:tc>
        <w:tc>
          <w:tcPr>
            <w:tcW w:w="115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首次申请：建筑工程施工总承包叁级、市政公用工程施工总承包叁级、机电工程施工总承包叁级、钢结构工程专业承包叁级、地基基础工程专业承包叁级、城市及道路照明工程专业承包叁级、环保工程专业承包叁级 </w:t>
            </w:r>
          </w:p>
        </w:tc>
        <w:tc>
          <w:tcPr>
            <w:tcW w:w="1622" w:type="pct"/>
            <w:shd w:val="clear" w:color="auto" w:fill="auto"/>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工程施工总承包叁级、市政公用工程施工总承包叁级、机电工程施工总承包叁级、钢结构工程专业承包叁级、地基基础工程专业承包叁级、城市及道路照明工程专业承包叁级、环保工程专业承包叁级不合格。1、 城市及道路照明工程专业技术工人数量不达标且不齐全。2、环保工程专业技术负责人为在企业参保。3、地基基础工程专业、城市及道路照明工程专业要求的建造师参保数量不达标。4、建筑及机电总承包专业建造师不达标；5、市政建筑技术负责人孙晖、王继红未在企业参加社会保险；企业社保库内有效建造师数量不达标。</w:t>
            </w:r>
          </w:p>
        </w:tc>
        <w:tc>
          <w:tcPr>
            <w:tcW w:w="641" w:type="pct"/>
            <w:shd w:val="clear" w:color="auto" w:fill="auto"/>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新洲区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F1734"/>
    <w:rsid w:val="597F1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武汉市城建委</Company>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2021-01-25T09:24:00Z</dcterms:created>
  <dc:creator>Administrator</dc:creator>
  <cp:lastModifiedBy>Administrator</cp:lastModifiedBy>
  <dcterms:modified xsi:type="dcterms:W3CDTF">2021-01-25T09:25:07Z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